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Content>
        <w:p w14:paraId="53A803C2" w14:textId="4006409B"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a="http://schemas.openxmlformats.org/drawingml/2006/main">
                <w:pict w14:anchorId="08941633">
                  <v:group id="Group 1"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spid="_x0000_s1026" w14:anchorId="6FA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style="position:absolute;width:1945;height:91257;visibility:visible;mso-wrap-style:square;v-text-anchor:middle" o:spid="_x0000_s1027" fillcolor="#44546a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4" style="position:absolute;top:14668;width:21945;height:5521;visibility:visible;mso-wrap-style:square;v-text-anchor:middle" o:spid="_x0000_s1028" fillcolor="#5b9bd5 [3204]" stroked="f" strokeweight="1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v:textbox inset=",0,14.4pt,0">
                        <w:txbxContent>
                          <w:p w:rsidR="002217C7" w:rsidRDefault="009F295F" w14:paraId="0136937E" w14:textId="0FE11BCE">
                            <w:pPr>
                              <w:pStyle w:val="NoSpacing"/>
                              <w:jc w:val="right"/>
                              <w:rPr>
                                <w:color w:val="FFFFFF" w:themeColor="background1"/>
                                <w:sz w:val="28"/>
                                <w:szCs w:val="28"/>
                              </w:rPr>
                            </w:pPr>
                            <w:r>
                              <w:rPr>
                                <w:color w:val="FFFFFF" w:themeColor="background1"/>
                                <w:sz w:val="28"/>
                                <w:szCs w:val="28"/>
                              </w:rPr>
                              <w:t>2023-24</w:t>
                            </w:r>
                          </w:p>
                        </w:txbxContent>
                      </v:textbox>
                    </v:shape>
                    <v:group id="Group 6"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style="position:absolute;left:3696;top:62168;width:1937;height:6985;visibility:visible;mso-wrap-style:square;v-text-anchor:top" coordsize="122,440" o:spid="_x0000_s1031" fillcolor="#44546a [3215]" strokecolor="#44546a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v:path arrowok="t" o:connecttype="custom" o:connectlocs="0,0;61913,241300;133350,482600;193675,661988;193675,698500;120650,485775;61913,285750;9525,84138;0,0" o:connectangles="0,0,0,0,0,0,0,0,0"/>
                        </v:shape>
                        <v:shape id="Freeform 21" style="position:absolute;left:5728;top:69058;width:1842;height:4270;visibility:visible;mso-wrap-style:square;v-text-anchor:top" coordsize="116,269" o:spid="_x0000_s1032" fillcolor="#44546a [3215]" strokecolor="#44546a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v:path arrowok="t" o:connecttype="custom" o:connectlocs="0,0;12700,30163;58738,147638;106363,265113;184150,427038;171450,427038;95250,268288;47625,155575;1588,39688;0,0" o:connectangles="0,0,0,0,0,0,0,0,0,0"/>
                        </v:shape>
                        <v:shape id="Freeform 22" style="position:absolute;left:1410;top:42118;width:2223;height:20193;visibility:visible;mso-wrap-style:square;v-text-anchor:top" coordsize="140,1272" o:spid="_x0000_s1033" fillcolor="#44546a [3215]" strokecolor="#44546a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style="position:absolute;left:3410;top:48611;width:715;height:13557;visibility:visible;mso-wrap-style:square;v-text-anchor:top" coordsize="45,854" o:spid="_x0000_s1034" fillcolor="#44546a [3215]" strokecolor="#44546a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style="position:absolute;left:3633;top:62311;width:2444;height:9985;visibility:visible;mso-wrap-style:square;v-text-anchor:top" coordsize="154,629" o:spid="_x0000_s1035" fillcolor="#44546a [3215]" strokecolor="#44546a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style="position:absolute;left:6204;top:72233;width:524;height:1095;visibility:visible;mso-wrap-style:square;v-text-anchor:top" coordsize="33,69" o:spid="_x0000_s1036" fillcolor="#44546a [3215]" strokecolor="#44546a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v:path arrowok="t" o:connecttype="custom" o:connectlocs="0,0;52388,109538;38100,109538;19050,55563;0,0" o:connectangles="0,0,0,0,0"/>
                        </v:shape>
                        <v:shape id="Freeform 26" style="position:absolute;left:3553;top:61533;width:238;height:1476;visibility:visible;mso-wrap-style:square;v-text-anchor:top" coordsize="15,93" o:spid="_x0000_s1037" fillcolor="#44546a [3215]" strokecolor="#44546a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v:path arrowok="t" o:connecttype="custom" o:connectlocs="0,0;14288,58738;14288,63500;23813,147638;7938,77788;0,0" o:connectangles="0,0,0,0,0,0"/>
                        </v:shape>
                        <v:shape id="Freeform 27" style="position:absolute;left:5633;top:56897;width:6255;height:12161;visibility:visible;mso-wrap-style:square;v-text-anchor:top" coordsize="394,766" o:spid="_x0000_s1038" fillcolor="#44546a [3215]" strokecolor="#44546a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style="position:absolute;left:5633;top:69153;width:571;height:3080;visibility:visible;mso-wrap-style:square;v-text-anchor:top" coordsize="36,194" o:spid="_x0000_s1039" fillcolor="#44546a [3215]" strokecolor="#44546a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v:path arrowok="t" o:connecttype="custom" o:connectlocs="0,0;9525,25400;11113,30163;17463,127000;31750,209550;52388,293688;57150,307975;33338,255588;23813,230188;7938,128588;1588,65088;0,0" o:connectangles="0,0,0,0,0,0,0,0,0,0,0,0"/>
                        </v:shape>
                        <v:shape id="Freeform 29" style="position:absolute;left:6077;top:72296;width:493;height:1032;visibility:visible;mso-wrap-style:square;v-text-anchor:top" coordsize="31,65" o:spid="_x0000_s1040" fillcolor="#44546a [3215]" strokecolor="#44546a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v:path arrowok="t" o:connecttype="custom" o:connectlocs="0,0;49213,103188;36513,103188;0,0" o:connectangles="0,0,0,0"/>
                        </v:shape>
                        <v:shape id="Freeform 30" style="position:absolute;left:5633;top:68788;width:111;height:666;visibility:visible;mso-wrap-style:square;v-text-anchor:top" coordsize="7,42" o:spid="_x0000_s1041" fillcolor="#44546a [3215]" strokecolor="#44546a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v:path arrowok="t" o:connecttype="custom" o:connectlocs="0,0;9525,26988;11113,66675;9525,61913;0,36513;0,0" o:connectangles="0,0,0,0,0,0"/>
                        </v:shape>
                        <v:shape id="Freeform 31" style="position:absolute;left:5871;top:71455;width:714;height:1873;visibility:visible;mso-wrap-style:square;v-text-anchor:top" coordsize="45,118" o:spid="_x0000_s1042" fillcolor="#44546a [3215]" strokecolor="#44546a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v:path arrowok="t" o:connecttype="custom" o:connectlocs="0,0;9525,25400;33338,77788;52388,133350;71438,187325;69850,187325;20638,84138;17463,66675;0,0" o:connectangles="0,0,0,0,0,0,0,0,0"/>
                        </v:shape>
                      </v:group>
                      <v:group id="Group 20"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style="position:absolute;left:1187;top:51897;width:1984;height:7143;visibility:visible;mso-wrap-style:square;v-text-anchor:top" coordsize="125,450" o:spid="_x0000_s1044" fillcolor="#44546a [3215]" strokecolor="#44546a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v:fill opacity="13107f"/>
                          <v:stroke opacity="13107f"/>
                          <v:path arrowok="t" o:connecttype="custom" o:connectlocs="0,0;65088,246063;136525,490538;198438,674688;198438,714375;125413,493713;65088,290513;11113,85725;0,0" o:connectangles="0,0,0,0,0,0,0,0,0"/>
                        </v:shape>
                        <v:shape id="Freeform 9" style="position:absolute;left:3282;top:58913;width:1874;height:4366;visibility:visible;mso-wrap-style:square;v-text-anchor:top" coordsize="118,275" o:spid="_x0000_s1045" fillcolor="#44546a [3215]" strokecolor="#44546a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v:fill opacity="13107f"/>
                          <v:stroke opacity="13107f"/>
                          <v:path arrowok="t" o:connecttype="custom" o:connectlocs="0,0;12700,31750;58738,152400;109538,269875;187325,436563;173038,436563;96838,276225;47625,158750;0,41275;0,0" o:connectangles="0,0,0,0,0,0,0,0,0,0"/>
                        </v:shape>
                        <v:shape id="Freeform 10" style="position:absolute;left:806;top:50103;width:317;height:1921;visibility:visible;mso-wrap-style:square;v-text-anchor:top" coordsize="20,121" o:spid="_x0000_s1046" fillcolor="#44546a [3215]" strokecolor="#44546a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v:fill opacity="13107f"/>
                          <v:stroke opacity="13107f"/>
                          <v:path arrowok="t" o:connecttype="custom" o:connectlocs="0,0;25400,114300;31750,192088;28575,177800;0,49213;0,0" o:connectangles="0,0,0,0,0,0"/>
                        </v:shape>
                        <v:shape id="Freeform 12" style="position:absolute;left:1123;top:52024;width:2509;height:10207;visibility:visible;mso-wrap-style:square;v-text-anchor:top" coordsize="158,643" o:spid="_x0000_s1047" fillcolor="#44546a [3215]" strokecolor="#44546a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style="position:absolute;left:3759;top:62152;width:524;height:1127;visibility:visible;mso-wrap-style:square;v-text-anchor:top" coordsize="33,71" o:spid="_x0000_s1048" fillcolor="#44546a [3215]" strokecolor="#44546a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v:fill opacity="13107f"/>
                          <v:stroke opacity="13107f"/>
                          <v:path arrowok="t" o:connecttype="custom" o:connectlocs="0,0;52388,112713;38100,112713;17463,57150;0,0" o:connectangles="0,0,0,0,0"/>
                        </v:shape>
                        <v:shape id="Freeform 14" style="position:absolute;left:1060;top:51246;width:238;height:1508;visibility:visible;mso-wrap-style:square;v-text-anchor:top" coordsize="15,95" o:spid="_x0000_s1049" fillcolor="#44546a [3215]" strokecolor="#44546a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v:fill opacity="13107f"/>
                          <v:stroke opacity="13107f"/>
                          <v:path arrowok="t" o:connecttype="custom" o:connectlocs="0,0;12700,58738;12700,65088;23813,150813;6350,77788;0,0" o:connectangles="0,0,0,0,0,0"/>
                        </v:shape>
                        <v:shape id="Freeform 15" style="position:absolute;left:3171;top:46499;width:6382;height:12414;visibility:visible;mso-wrap-style:square;v-text-anchor:top" coordsize="402,782" o:spid="_x0000_s1050" fillcolor="#44546a [3215]" strokecolor="#44546a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style="position:absolute;left:3171;top:59040;width:588;height:3112;visibility:visible;mso-wrap-style:square;v-text-anchor:top" coordsize="37,196" o:spid="_x0000_s1051" fillcolor="#44546a [3215]" strokecolor="#44546a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v:fill opacity="13107f"/>
                          <v:stroke opacity="13107f"/>
                          <v:path arrowok="t" o:connecttype="custom" o:connectlocs="0,0;9525,23813;11113,28575;19050,127000;33338,212725;52388,298450;58738,311150;34925,257175;23813,231775;7938,128588;1588,63500;0,0" o:connectangles="0,0,0,0,0,0,0,0,0,0,0,0"/>
                        </v:shape>
                        <v:shape id="Freeform 17" style="position:absolute;left:3632;top:62231;width:492;height:1048;visibility:visible;mso-wrap-style:square;v-text-anchor:top" coordsize="31,66" o:spid="_x0000_s1052" fillcolor="#44546a [3215]" strokecolor="#44546a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v:fill opacity="13107f"/>
                          <v:stroke opacity="13107f"/>
                          <v:path arrowok="t" o:connecttype="custom" o:connectlocs="0,0;49213,104775;38100,104775;0,0" o:connectangles="0,0,0,0"/>
                        </v:shape>
                        <v:shape id="Freeform 18" style="position:absolute;left:3171;top:58644;width:111;height:682;visibility:visible;mso-wrap-style:square;v-text-anchor:top" coordsize="7,43" o:spid="_x0000_s1053" fillcolor="#44546a [3215]" strokecolor="#44546a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v:fill opacity="13107f"/>
                          <v:stroke opacity="13107f"/>
                          <v:path arrowok="t" o:connecttype="custom" o:connectlocs="0,0;11113,26988;11113,68263;9525,63500;0,39688;0,0" o:connectangles="0,0,0,0,0,0"/>
                        </v:shape>
                        <v:shape id="Freeform 19" style="position:absolute;left:3409;top:61358;width:731;height:1921;visibility:visible;mso-wrap-style:square;v-text-anchor:top" coordsize="46,121" o:spid="_x0000_s1054" fillcolor="#44546a [3215]" strokecolor="#44546a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44304CF" w14:textId="4AE9465C" w:rsidR="002217C7" w:rsidRDefault="00C26C7E">
          <w:r>
            <w:rPr>
              <w:noProof/>
            </w:rPr>
            <mc:AlternateContent>
              <mc:Choice Requires="wps">
                <w:drawing>
                  <wp:anchor distT="0" distB="0" distL="114300" distR="114300" simplePos="0" relativeHeight="251658241" behindDoc="0" locked="0" layoutInCell="1" allowOverlap="1" wp14:anchorId="076C8807" wp14:editId="7EDD502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41489" cy="1069848"/>
                    <wp:effectExtent l="0" t="0" r="11430" b="0"/>
                    <wp:wrapNone/>
                    <wp:docPr id="33" name="Text Box 33"/>
                    <wp:cNvGraphicFramePr/>
                    <a:graphic xmlns:a="http://schemas.openxmlformats.org/drawingml/2006/main">
                      <a:graphicData uri="http://schemas.microsoft.com/office/word/2010/wordprocessingShape">
                        <wps:wsp>
                          <wps:cNvSpPr txBox="1"/>
                          <wps:spPr>
                            <a:xfrm>
                              <a:off x="0" y="0"/>
                              <a:ext cx="3741489"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4B68B387" w:rsidR="002217C7"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26C7E">
                                      <w:rPr>
                                        <w:rFonts w:asciiTheme="majorHAnsi" w:eastAsiaTheme="majorEastAsia" w:hAnsiTheme="majorHAnsi" w:cstheme="majorBidi"/>
                                        <w:color w:val="262626" w:themeColor="text1" w:themeTint="D9"/>
                                        <w:sz w:val="72"/>
                                        <w:szCs w:val="72"/>
                                      </w:rPr>
                                      <w:t>RE</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00000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w14:anchorId="6042940D">
                  <v:shapetype id="_x0000_t202" coordsize="21600,21600" o:spt="202" path="m,l,21600r21600,l21600,xe" w14:anchorId="076C8807">
                    <v:stroke joinstyle="miter"/>
                    <v:path gradientshapeok="t" o:connecttype="rect"/>
                  </v:shapetype>
                  <v:shape id="Text Box 33" style="position:absolute;margin-left:0;margin-top:0;width:294.6pt;height:84.25pt;z-index:251658241;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">
                    <v:textbox inset="0,0,0,0">
                      <w:txbxContent>
                        <w:p w:rsidR="002217C7" w:rsidRDefault="00000000" w14:paraId="18A34C73" w14:textId="4B68B387">
                          <w:pPr>
                            <w:pStyle w:val="NoSpacing"/>
                            <w:rPr>
                              <w:rFonts w:asciiTheme="majorHAnsi" w:hAnsiTheme="majorHAnsi" w:eastAsiaTheme="majorEastAsia" w:cstheme="majorBidi"/>
                              <w:color w:val="262626" w:themeColor="text1" w:themeTint="D9"/>
                              <w:sz w:val="72"/>
                            </w:rPr>
                          </w:pPr>
                          <w:sdt>
                            <w:sdtPr>
                              <w:id w:val="974379116"/>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26C7E">
                                <w:rPr>
                                  <w:rFonts w:asciiTheme="majorHAnsi" w:hAnsiTheme="majorHAnsi" w:eastAsiaTheme="majorEastAsia" w:cstheme="majorBidi"/>
                                  <w:color w:val="262626" w:themeColor="text1" w:themeTint="D9"/>
                                  <w:sz w:val="72"/>
                                  <w:szCs w:val="72"/>
                                </w:rPr>
                                <w:t>RE</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000000" w14:paraId="207CCF61" w14:textId="64EE884E">
                          <w:pPr>
                            <w:spacing w:before="120"/>
                            <w:rPr>
                              <w:color w:val="404040" w:themeColor="text1" w:themeTint="BF"/>
                              <w:sz w:val="48"/>
                              <w:szCs w:val="48"/>
                            </w:rPr>
                          </w:pPr>
                          <w:sdt>
                            <w:sdtPr>
                              <w:id w:val="887566493"/>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v:textbox>
                    <w10:wrap anchorx="page" anchory="page"/>
                  </v:shape>
                </w:pict>
              </mc:Fallback>
            </mc:AlternateContent>
          </w:r>
          <w:r w:rsidR="009F295F">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w14:anchorId="3A029EB5">
                  <v:shape id="Text Box 3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w14:anchorId="18E327C2">
                    <v:textbox style="mso-fit-shape-to-text:t" inset="0,0,0,0">
                      <w:txbxContent>
                        <w:p w:rsidR="002217C7" w:rsidP="009F295F" w:rsidRDefault="002217C7" w14:paraId="2ACB1AB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115E1A6A" w14:textId="4F874203">
                          <w:pPr>
                            <w:pStyle w:val="NoSpacing"/>
                            <w:jc w:val="right"/>
                            <w:rPr>
                              <w:color w:val="595959" w:themeColor="text1" w:themeTint="A6"/>
                              <w:sz w:val="20"/>
                              <w:szCs w:val="20"/>
                            </w:rPr>
                          </w:pPr>
                          <w:r>
                            <w:rPr>
                              <w:color w:val="5B9BD5" w:themeColor="accent1"/>
                              <w:sz w:val="26"/>
                              <w:szCs w:val="26"/>
                            </w:rPr>
                            <w:t>Mrs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1272C81" w:rsidR="00E84F7E" w:rsidRDefault="00E84F7E" w:rsidP="764B65C5">
      <w:pPr>
        <w:pStyle w:val="ListParagraph"/>
        <w:numPr>
          <w:ilvl w:val="0"/>
          <w:numId w:val="16"/>
        </w:numPr>
        <w:spacing w:after="0"/>
        <w:rPr>
          <w:rFonts w:ascii="Comic Sans MS" w:hAnsi="Comic Sans MS"/>
        </w:rPr>
      </w:pPr>
      <w:r w:rsidRPr="764B65C5">
        <w:rPr>
          <w:rFonts w:ascii="Comic Sans MS" w:hAnsi="Comic Sans MS"/>
        </w:rPr>
        <w:t xml:space="preserve">Inclusion (include a comment around </w:t>
      </w:r>
      <w:r w:rsidR="5638AB35" w:rsidRPr="764B65C5">
        <w:rPr>
          <w:rFonts w:ascii="Comic Sans MS" w:hAnsi="Comic Sans MS"/>
        </w:rPr>
        <w:t xml:space="preserve">differentiation) </w:t>
      </w:r>
      <w:r>
        <w:tab/>
      </w:r>
      <w:r w:rsidR="0005641A" w:rsidRPr="764B65C5">
        <w:rPr>
          <w:rFonts w:ascii="Comic Sans MS" w:hAnsi="Comic Sans MS"/>
        </w:rPr>
        <w:t>Page</w:t>
      </w:r>
      <w:r w:rsidR="00D4518A" w:rsidRPr="764B65C5">
        <w:rPr>
          <w:rFonts w:ascii="Comic Sans MS" w:hAnsi="Comic Sans M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48535542" w14:textId="1632DF0F" w:rsidR="008C6D03" w:rsidRPr="008C6D03" w:rsidRDefault="00A17E37" w:rsidP="0C3711F3">
      <w:pPr>
        <w:pStyle w:val="NormalWeb"/>
        <w:shd w:val="clear" w:color="auto" w:fill="FFFFFF" w:themeFill="background1"/>
        <w:spacing w:before="300" w:beforeAutospacing="0" w:after="300" w:afterAutospacing="0"/>
        <w:rPr>
          <w:rFonts w:ascii="Arial" w:hAnsi="Arial" w:cs="Arial"/>
          <w:color w:val="0B0C0C"/>
          <w:sz w:val="22"/>
          <w:szCs w:val="22"/>
        </w:rPr>
      </w:pPr>
      <w:r w:rsidRPr="764B65C5">
        <w:rPr>
          <w:rFonts w:ascii="Comic Sans MS" w:hAnsi="Comic Sans MS"/>
          <w:b/>
          <w:bCs/>
          <w:sz w:val="22"/>
          <w:szCs w:val="22"/>
          <w:u w:val="single"/>
        </w:rPr>
        <w:t>Rationale</w:t>
      </w:r>
    </w:p>
    <w:p w14:paraId="6520F306" w14:textId="1632DF0F" w:rsidR="008C6D03" w:rsidRPr="008C6D03" w:rsidRDefault="00973A1B" w:rsidP="764B65C5">
      <w:pPr>
        <w:pStyle w:val="NormalWeb"/>
        <w:shd w:val="clear" w:color="auto" w:fill="FFFFFF" w:themeFill="background1"/>
        <w:spacing w:before="300" w:beforeAutospacing="0" w:after="300" w:afterAutospacing="0"/>
        <w:rPr>
          <w:rFonts w:ascii="Arial" w:hAnsi="Arial" w:cs="Arial"/>
          <w:color w:val="0B0C0C"/>
          <w:sz w:val="22"/>
          <w:szCs w:val="22"/>
        </w:rPr>
      </w:pPr>
      <w:r>
        <w:rPr>
          <w:rFonts w:ascii="Comic Sans MS" w:hAnsi="Comic Sans MS" w:cs="Arial"/>
          <w:color w:val="0B0C0C"/>
          <w:sz w:val="22"/>
          <w:szCs w:val="22"/>
        </w:rPr>
        <w:t>Our school</w:t>
      </w:r>
      <w:r w:rsidRPr="00973A1B">
        <w:rPr>
          <w:rFonts w:ascii="Comic Sans MS" w:hAnsi="Comic Sans MS" w:cs="Arial"/>
          <w:color w:val="0B0C0C"/>
          <w:sz w:val="22"/>
          <w:szCs w:val="22"/>
        </w:rPr>
        <w:t xml:space="preserve"> offer</w:t>
      </w:r>
      <w:r>
        <w:rPr>
          <w:rFonts w:ascii="Comic Sans MS" w:hAnsi="Comic Sans MS" w:cs="Arial"/>
          <w:color w:val="0B0C0C"/>
          <w:sz w:val="22"/>
          <w:szCs w:val="22"/>
        </w:rPr>
        <w:t>s</w:t>
      </w:r>
      <w:r w:rsidRPr="00973A1B">
        <w:rPr>
          <w:rFonts w:ascii="Comic Sans MS" w:hAnsi="Comic Sans MS" w:cs="Arial"/>
          <w:color w:val="0B0C0C"/>
          <w:sz w:val="22"/>
          <w:szCs w:val="22"/>
        </w:rPr>
        <w:t xml:space="preserve"> a </w:t>
      </w:r>
      <w:r>
        <w:rPr>
          <w:rFonts w:ascii="Comic Sans MS" w:hAnsi="Comic Sans MS" w:cs="Arial"/>
          <w:color w:val="0B0C0C"/>
          <w:sz w:val="22"/>
          <w:szCs w:val="22"/>
        </w:rPr>
        <w:t xml:space="preserve">broad and balanced </w:t>
      </w:r>
      <w:r w:rsidRPr="00973A1B">
        <w:rPr>
          <w:rFonts w:ascii="Comic Sans MS" w:hAnsi="Comic Sans MS" w:cs="Arial"/>
          <w:color w:val="0B0C0C"/>
          <w:sz w:val="22"/>
          <w:szCs w:val="22"/>
        </w:rPr>
        <w:t xml:space="preserve">curriculum which promotes the spiritual, moral, cultural, </w:t>
      </w:r>
      <w:r w:rsidR="1B0D7E53" w:rsidRPr="00973A1B">
        <w:rPr>
          <w:rFonts w:ascii="Comic Sans MS" w:hAnsi="Comic Sans MS" w:cs="Arial"/>
          <w:color w:val="0B0C0C"/>
          <w:sz w:val="22"/>
          <w:szCs w:val="22"/>
        </w:rPr>
        <w:t>mental,</w:t>
      </w:r>
      <w:r w:rsidRPr="00973A1B">
        <w:rPr>
          <w:rFonts w:ascii="Comic Sans MS" w:hAnsi="Comic Sans MS" w:cs="Arial"/>
          <w:color w:val="0B0C0C"/>
          <w:sz w:val="22"/>
          <w:szCs w:val="22"/>
        </w:rPr>
        <w:t xml:space="preserve"> and physical development of pupils at </w:t>
      </w:r>
      <w:r>
        <w:rPr>
          <w:rFonts w:ascii="Comic Sans MS" w:hAnsi="Comic Sans MS" w:cs="Arial"/>
          <w:color w:val="0B0C0C"/>
          <w:sz w:val="22"/>
          <w:szCs w:val="22"/>
        </w:rPr>
        <w:t>our</w:t>
      </w:r>
      <w:r w:rsidRPr="00973A1B">
        <w:rPr>
          <w:rFonts w:ascii="Comic Sans MS" w:hAnsi="Comic Sans MS" w:cs="Arial"/>
          <w:color w:val="0B0C0C"/>
          <w:sz w:val="22"/>
          <w:szCs w:val="22"/>
        </w:rPr>
        <w:t xml:space="preserve"> school and prepares pupils for the opportunities, </w:t>
      </w:r>
      <w:r w:rsidR="12AF17D7" w:rsidRPr="00973A1B">
        <w:rPr>
          <w:rFonts w:ascii="Comic Sans MS" w:hAnsi="Comic Sans MS" w:cs="Arial"/>
          <w:color w:val="0B0C0C"/>
          <w:sz w:val="22"/>
          <w:szCs w:val="22"/>
        </w:rPr>
        <w:t>responsibilities,</w:t>
      </w:r>
      <w:r w:rsidRPr="00973A1B">
        <w:rPr>
          <w:rFonts w:ascii="Comic Sans MS" w:hAnsi="Comic Sans MS" w:cs="Arial"/>
          <w:color w:val="0B0C0C"/>
          <w:sz w:val="22"/>
          <w:szCs w:val="22"/>
        </w:rPr>
        <w:t xml:space="preserve"> and experiences of life</w:t>
      </w:r>
      <w:r>
        <w:rPr>
          <w:rFonts w:ascii="Comic Sans MS" w:hAnsi="Comic Sans MS" w:cs="Arial"/>
          <w:color w:val="0B0C0C"/>
          <w:sz w:val="22"/>
          <w:szCs w:val="22"/>
        </w:rPr>
        <w:t>.</w:t>
      </w:r>
      <w:r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272CC495" w:rsidR="00F813BD" w:rsidRPr="000F0683" w:rsidRDefault="00973A1B" w:rsidP="764B65C5">
      <w:pPr>
        <w:pStyle w:val="NormalWeb"/>
        <w:shd w:val="clear" w:color="auto" w:fill="FFFFFF" w:themeFill="background1"/>
        <w:spacing w:before="300" w:beforeAutospacing="0" w:after="300" w:afterAutospacing="0"/>
        <w:rPr>
          <w:rFonts w:ascii="Comic Sans MS" w:hAnsi="Comic Sans MS" w:cs="Arial"/>
          <w:color w:val="0B0C0C"/>
          <w:sz w:val="22"/>
          <w:szCs w:val="22"/>
        </w:rPr>
      </w:pPr>
      <w:r w:rsidRPr="764B65C5">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sidRPr="764B65C5">
        <w:rPr>
          <w:rFonts w:ascii="Comic Sans MS" w:hAnsi="Comic Sans MS" w:cs="Arial"/>
          <w:color w:val="0B0C0C"/>
          <w:sz w:val="22"/>
          <w:szCs w:val="22"/>
        </w:rPr>
        <w:t>our</w:t>
      </w:r>
      <w:r w:rsidRPr="764B65C5">
        <w:rPr>
          <w:rFonts w:ascii="Comic Sans MS" w:hAnsi="Comic Sans MS" w:cs="Arial"/>
          <w:color w:val="0B0C0C"/>
          <w:sz w:val="22"/>
          <w:szCs w:val="22"/>
        </w:rPr>
        <w:t xml:space="preserve"> school day and in each week, </w:t>
      </w:r>
      <w:r w:rsidR="36586B3B" w:rsidRPr="764B65C5">
        <w:rPr>
          <w:rFonts w:ascii="Comic Sans MS" w:hAnsi="Comic Sans MS" w:cs="Arial"/>
          <w:color w:val="0B0C0C"/>
          <w:sz w:val="22"/>
          <w:szCs w:val="22"/>
        </w:rPr>
        <w:t>term,</w:t>
      </w:r>
      <w:r w:rsidRPr="764B65C5">
        <w:rPr>
          <w:rFonts w:ascii="Comic Sans MS" w:hAnsi="Comic Sans MS" w:cs="Arial"/>
          <w:color w:val="0B0C0C"/>
          <w:sz w:val="22"/>
          <w:szCs w:val="22"/>
        </w:rPr>
        <w:t xml:space="preserve"> and year to range beyond the national curriculum specifications. </w:t>
      </w:r>
      <w:r w:rsidR="000F0683" w:rsidRPr="764B65C5">
        <w:rPr>
          <w:rFonts w:ascii="Comic Sans MS" w:hAnsi="Comic Sans MS" w:cs="Arial"/>
          <w:color w:val="0B0C0C"/>
          <w:sz w:val="22"/>
          <w:szCs w:val="22"/>
        </w:rPr>
        <w:t xml:space="preserve">Our curriculum provides pupils with an introduction to the essential knowledge they need to be educated citizens. It introduces pupils to the best that has </w:t>
      </w:r>
      <w:r w:rsidR="1C00CF36" w:rsidRPr="764B65C5">
        <w:rPr>
          <w:rFonts w:ascii="Comic Sans MS" w:hAnsi="Comic Sans MS" w:cs="Arial"/>
          <w:color w:val="0B0C0C"/>
          <w:sz w:val="22"/>
          <w:szCs w:val="22"/>
        </w:rPr>
        <w:t>been thought, said,</w:t>
      </w:r>
      <w:r w:rsidR="4EEE13A0" w:rsidRPr="764B65C5">
        <w:rPr>
          <w:rFonts w:ascii="Comic Sans MS" w:hAnsi="Comic Sans MS" w:cs="Arial"/>
          <w:color w:val="0B0C0C"/>
          <w:sz w:val="22"/>
          <w:szCs w:val="22"/>
        </w:rPr>
        <w:t xml:space="preserve"> and</w:t>
      </w:r>
      <w:r w:rsidR="000F0683" w:rsidRPr="764B65C5">
        <w:rPr>
          <w:rFonts w:ascii="Comic Sans MS" w:hAnsi="Comic Sans MS" w:cs="Arial"/>
          <w:color w:val="0B0C0C"/>
          <w:sz w:val="22"/>
          <w:szCs w:val="22"/>
        </w:rPr>
        <w:t xml:space="preserve"> helps engender an appreciation of human creativity and achievement.</w:t>
      </w:r>
    </w:p>
    <w:p w14:paraId="54F73DC2" w14:textId="54E8DED2" w:rsidR="0029708A" w:rsidRDefault="00D465C5" w:rsidP="2096C158">
      <w:pPr>
        <w:pStyle w:val="paragraph"/>
        <w:shd w:val="clear" w:color="auto" w:fill="FFFFFF" w:themeFill="background1"/>
        <w:spacing w:before="0" w:beforeAutospacing="0" w:after="0" w:afterAutospacing="0"/>
        <w:textAlignment w:val="baseline"/>
        <w:rPr>
          <w:rStyle w:val="eop"/>
          <w:rFonts w:ascii="Comic Sans MS" w:hAnsi="Comic Sans MS"/>
          <w:color w:val="7030A0"/>
          <w:sz w:val="22"/>
          <w:szCs w:val="22"/>
        </w:rPr>
      </w:pPr>
      <w:r w:rsidRPr="007526F6">
        <w:rPr>
          <w:rStyle w:val="normaltextrun"/>
          <w:rFonts w:ascii="Comic Sans MS" w:hAnsi="Comic Sans MS"/>
          <w:b/>
          <w:bCs/>
          <w:sz w:val="22"/>
          <w:szCs w:val="22"/>
          <w:u w:val="single"/>
        </w:rPr>
        <w:t>Religious Education leaders: Ms Fenna and Mrs Roach</w:t>
      </w:r>
    </w:p>
    <w:p w14:paraId="54D7D639" w14:textId="77777777" w:rsidR="00983EB9" w:rsidRPr="0029708A" w:rsidRDefault="00983EB9" w:rsidP="2096C158">
      <w:pPr>
        <w:pStyle w:val="paragraph"/>
        <w:shd w:val="clear" w:color="auto" w:fill="FFFFFF" w:themeFill="background1"/>
        <w:spacing w:before="0" w:beforeAutospacing="0" w:after="0" w:afterAutospacing="0"/>
        <w:textAlignment w:val="baseline"/>
        <w:rPr>
          <w:rFonts w:ascii="Segoe UI" w:hAnsi="Segoe UI"/>
          <w:color w:val="7030A0"/>
          <w:sz w:val="22"/>
          <w:szCs w:val="22"/>
        </w:rPr>
      </w:pPr>
    </w:p>
    <w:p w14:paraId="0C183CA1" w14:textId="77777777" w:rsidR="007526F6" w:rsidRPr="007526F6" w:rsidRDefault="007526F6" w:rsidP="007526F6">
      <w:pPr>
        <w:autoSpaceDE w:val="0"/>
        <w:autoSpaceDN w:val="0"/>
        <w:adjustRightInd w:val="0"/>
        <w:spacing w:after="20" w:line="240" w:lineRule="auto"/>
        <w:rPr>
          <w:rFonts w:ascii="Comic Sans MS" w:hAnsi="Comic Sans MS" w:cs="Comic Sans MS"/>
          <w:color w:val="000000"/>
        </w:rPr>
      </w:pPr>
      <w:r w:rsidRPr="007526F6">
        <w:rPr>
          <w:rFonts w:ascii="Comic Sans MS" w:hAnsi="Comic Sans MS" w:cs="Comic Sans MS"/>
          <w:color w:val="000000"/>
        </w:rPr>
        <w:t xml:space="preserve">Religious Education provokes questions about the ultimate meaning and purpose of life, religious beliefs, the self and the nature of reality, issues of right and wrong and what it means to be human. It develops our knowledge and understanding of religions around the world and other views. </w:t>
      </w:r>
    </w:p>
    <w:p w14:paraId="49C2A15F" w14:textId="77777777" w:rsidR="0029708A" w:rsidRPr="0029708A" w:rsidRDefault="0029708A" w:rsidP="2096C158">
      <w:pPr>
        <w:pStyle w:val="paragraph"/>
        <w:shd w:val="clear" w:color="auto" w:fill="FFFFFF" w:themeFill="background1"/>
        <w:spacing w:before="0" w:beforeAutospacing="0" w:after="0" w:afterAutospacing="0"/>
        <w:textAlignment w:val="baseline"/>
        <w:rPr>
          <w:rFonts w:ascii="Segoe UI" w:hAnsi="Segoe UI"/>
          <w:color w:val="7030A0"/>
          <w:sz w:val="22"/>
          <w:szCs w:val="22"/>
        </w:rPr>
      </w:pPr>
    </w:p>
    <w:p w14:paraId="741BEF3E" w14:textId="1CCF8DEA" w:rsidR="0029708A" w:rsidRDefault="0029708A"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682DBE">
        <w:rPr>
          <w:rStyle w:val="normaltextrun"/>
          <w:rFonts w:ascii="Comic Sans MS" w:hAnsi="Comic Sans MS"/>
          <w:b/>
          <w:bCs/>
          <w:sz w:val="22"/>
          <w:szCs w:val="22"/>
          <w:u w:val="single"/>
        </w:rPr>
        <w:t xml:space="preserve">The Primary Objectives of teaching </w:t>
      </w:r>
      <w:r w:rsidR="007526F6" w:rsidRPr="00682DBE">
        <w:rPr>
          <w:rStyle w:val="normaltextrun"/>
          <w:rFonts w:ascii="Comic Sans MS" w:hAnsi="Comic Sans MS"/>
          <w:b/>
          <w:bCs/>
          <w:sz w:val="22"/>
          <w:szCs w:val="22"/>
          <w:u w:val="single"/>
        </w:rPr>
        <w:t>Religious Education</w:t>
      </w:r>
      <w:r w:rsidRPr="00682DBE">
        <w:rPr>
          <w:rStyle w:val="normaltextrun"/>
          <w:rFonts w:ascii="Comic Sans MS" w:hAnsi="Comic Sans MS"/>
          <w:b/>
          <w:bCs/>
          <w:sz w:val="22"/>
          <w:szCs w:val="22"/>
          <w:u w:val="single"/>
        </w:rPr>
        <w:t xml:space="preserve"> at Airedale </w:t>
      </w:r>
      <w:r w:rsidR="00983EB9" w:rsidRPr="00682DBE">
        <w:rPr>
          <w:rStyle w:val="normaltextrun"/>
          <w:rFonts w:ascii="Comic Sans MS" w:hAnsi="Comic Sans MS"/>
          <w:b/>
          <w:bCs/>
          <w:sz w:val="22"/>
          <w:szCs w:val="22"/>
          <w:u w:val="single"/>
        </w:rPr>
        <w:t xml:space="preserve">Infants and </w:t>
      </w:r>
      <w:r w:rsidRPr="00682DBE">
        <w:rPr>
          <w:rStyle w:val="normaltextrun"/>
          <w:rFonts w:ascii="Comic Sans MS" w:hAnsi="Comic Sans MS"/>
          <w:b/>
          <w:bCs/>
          <w:sz w:val="22"/>
          <w:szCs w:val="22"/>
          <w:u w:val="single"/>
        </w:rPr>
        <w:t>Junior School are to:</w:t>
      </w:r>
      <w:r w:rsidRPr="00682DBE">
        <w:rPr>
          <w:rStyle w:val="eop"/>
          <w:rFonts w:ascii="Comic Sans MS" w:hAnsi="Comic Sans MS"/>
          <w:sz w:val="22"/>
          <w:szCs w:val="22"/>
        </w:rPr>
        <w:t> </w:t>
      </w:r>
    </w:p>
    <w:p w14:paraId="2E616EA7" w14:textId="77777777" w:rsidR="00DB7043" w:rsidRPr="00682DBE" w:rsidRDefault="00DB7043"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7F335CDC" w14:textId="77777777" w:rsidR="00C75DA0" w:rsidRDefault="00682DBE" w:rsidP="00DB7043">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Fonts w:ascii="Comic Sans MS" w:hAnsi="Comic Sans MS"/>
          <w:sz w:val="20"/>
          <w:szCs w:val="20"/>
        </w:rPr>
      </w:pPr>
      <w:r>
        <w:rPr>
          <w:rStyle w:val="normaltextrun"/>
          <w:rFonts w:ascii="Comic Sans MS" w:hAnsi="Comic Sans MS"/>
          <w:color w:val="212529"/>
          <w:sz w:val="20"/>
          <w:szCs w:val="20"/>
        </w:rPr>
        <w:t>Know about and understand a range of religions and views.</w:t>
      </w:r>
      <w:r>
        <w:rPr>
          <w:rStyle w:val="eop"/>
          <w:rFonts w:ascii="Comic Sans MS" w:hAnsi="Comic Sans MS"/>
          <w:color w:val="212529"/>
          <w:sz w:val="20"/>
          <w:szCs w:val="20"/>
        </w:rPr>
        <w:t> </w:t>
      </w:r>
    </w:p>
    <w:p w14:paraId="30C4D08B" w14:textId="77777777" w:rsidR="00C75DA0" w:rsidRDefault="00682DBE" w:rsidP="00DB7043">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Fonts w:ascii="Comic Sans MS" w:hAnsi="Comic Sans MS"/>
          <w:sz w:val="20"/>
          <w:szCs w:val="20"/>
        </w:rPr>
      </w:pPr>
      <w:r w:rsidRPr="00C75DA0">
        <w:rPr>
          <w:rStyle w:val="normaltextrun"/>
          <w:rFonts w:ascii="Comic Sans MS" w:hAnsi="Comic Sans MS"/>
          <w:color w:val="212529"/>
          <w:sz w:val="20"/>
          <w:szCs w:val="20"/>
        </w:rPr>
        <w:t>Express ideas and insights about the nature, significance, and impact of religions on the world </w:t>
      </w:r>
      <w:r w:rsidRPr="00C75DA0">
        <w:rPr>
          <w:rStyle w:val="eop"/>
          <w:rFonts w:ascii="Comic Sans MS" w:hAnsi="Comic Sans MS"/>
          <w:color w:val="212529"/>
          <w:sz w:val="20"/>
          <w:szCs w:val="20"/>
        </w:rPr>
        <w:t> </w:t>
      </w:r>
    </w:p>
    <w:p w14:paraId="19851857" w14:textId="1102BACC" w:rsidR="00682DBE" w:rsidRPr="009541C5" w:rsidRDefault="00682DBE" w:rsidP="00DB7043">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Style w:val="normaltextrun"/>
          <w:rFonts w:ascii="Comic Sans MS" w:hAnsi="Comic Sans MS"/>
          <w:sz w:val="20"/>
          <w:szCs w:val="20"/>
        </w:rPr>
      </w:pPr>
      <w:r w:rsidRPr="00C75DA0">
        <w:rPr>
          <w:rStyle w:val="normaltextrun"/>
          <w:rFonts w:ascii="Comic Sans MS" w:hAnsi="Comic Sans MS"/>
          <w:color w:val="212529"/>
          <w:sz w:val="20"/>
          <w:szCs w:val="20"/>
        </w:rPr>
        <w:t>Gain and deploy the skills needed to engage with religions and worldviews.</w:t>
      </w:r>
    </w:p>
    <w:p w14:paraId="1F8F2FDE" w14:textId="0F082029" w:rsidR="009541C5" w:rsidRPr="000959A3" w:rsidRDefault="000959A3" w:rsidP="000959A3">
      <w:pPr>
        <w:pStyle w:val="paragraph"/>
        <w:numPr>
          <w:ilvl w:val="1"/>
          <w:numId w:val="25"/>
        </w:numPr>
        <w:shd w:val="clear" w:color="auto" w:fill="FFFFFF"/>
        <w:tabs>
          <w:tab w:val="clear" w:pos="1440"/>
          <w:tab w:val="num" w:pos="142"/>
        </w:tabs>
        <w:spacing w:before="0" w:beforeAutospacing="0" w:after="0" w:afterAutospacing="0" w:line="360" w:lineRule="auto"/>
        <w:ind w:left="142" w:hanging="142"/>
        <w:textAlignment w:val="baseline"/>
        <w:rPr>
          <w:rFonts w:ascii="Comic Sans MS" w:hAnsi="Comic Sans MS"/>
          <w:sz w:val="20"/>
          <w:szCs w:val="20"/>
        </w:rPr>
      </w:pPr>
      <w:r w:rsidRPr="000959A3">
        <w:rPr>
          <w:rFonts w:ascii="Comic Sans MS" w:hAnsi="Comic Sans MS" w:cs="Arial"/>
          <w:color w:val="212529"/>
          <w:sz w:val="20"/>
          <w:szCs w:val="20"/>
        </w:rPr>
        <w:t>Pupils are taught the knowledge, skills and understanding when learning about Christian, Muslim, Hindus, and Jewish faiths. Children will also be exposed to other religions through themes and celebrations.</w:t>
      </w:r>
    </w:p>
    <w:p w14:paraId="6CCAA63D" w14:textId="5AC7DF84" w:rsidR="000959A3" w:rsidRPr="006409E6" w:rsidRDefault="006409E6" w:rsidP="764B65C5">
      <w:pPr>
        <w:pStyle w:val="paragraph"/>
        <w:numPr>
          <w:ilvl w:val="1"/>
          <w:numId w:val="25"/>
        </w:numPr>
        <w:shd w:val="clear" w:color="auto" w:fill="FFFFFF" w:themeFill="background1"/>
        <w:tabs>
          <w:tab w:val="clear" w:pos="1440"/>
          <w:tab w:val="num" w:pos="142"/>
        </w:tabs>
        <w:spacing w:before="0" w:beforeAutospacing="0" w:after="0" w:afterAutospacing="0" w:line="360" w:lineRule="auto"/>
        <w:ind w:left="142" w:hanging="142"/>
        <w:textAlignment w:val="baseline"/>
        <w:rPr>
          <w:rFonts w:ascii="Comic Sans MS" w:hAnsi="Comic Sans MS"/>
          <w:sz w:val="20"/>
          <w:szCs w:val="20"/>
        </w:rPr>
      </w:pPr>
      <w:r w:rsidRPr="764B65C5">
        <w:rPr>
          <w:rFonts w:ascii="Comic Sans MS" w:hAnsi="Comic Sans MS" w:cs="Arial"/>
          <w:color w:val="212529"/>
          <w:sz w:val="20"/>
          <w:szCs w:val="20"/>
        </w:rPr>
        <w:t xml:space="preserve">Children will learn about religions through first-hand experiences with artefacts, stories, religious </w:t>
      </w:r>
      <w:r w:rsidR="7F090A91" w:rsidRPr="764B65C5">
        <w:rPr>
          <w:rFonts w:ascii="Comic Sans MS" w:hAnsi="Comic Sans MS" w:cs="Arial"/>
          <w:color w:val="212529"/>
          <w:sz w:val="20"/>
          <w:szCs w:val="20"/>
        </w:rPr>
        <w:t>buildings,</w:t>
      </w:r>
      <w:r w:rsidRPr="764B65C5">
        <w:rPr>
          <w:rFonts w:ascii="Comic Sans MS" w:hAnsi="Comic Sans MS" w:cs="Arial"/>
          <w:color w:val="212529"/>
          <w:sz w:val="20"/>
          <w:szCs w:val="20"/>
        </w:rPr>
        <w:t xml:space="preserve"> and visitors</w:t>
      </w:r>
      <w:r w:rsidR="00770159" w:rsidRPr="764B65C5">
        <w:rPr>
          <w:rFonts w:ascii="Comic Sans MS" w:hAnsi="Comic Sans MS" w:cs="Arial"/>
          <w:color w:val="212529"/>
          <w:sz w:val="20"/>
          <w:szCs w:val="20"/>
        </w:rPr>
        <w:t>.</w:t>
      </w:r>
    </w:p>
    <w:p w14:paraId="19C48511" w14:textId="014D9889" w:rsidR="006409E6" w:rsidRPr="00770159" w:rsidRDefault="00770159" w:rsidP="00770159">
      <w:pPr>
        <w:pStyle w:val="ListParagraph"/>
        <w:numPr>
          <w:ilvl w:val="0"/>
          <w:numId w:val="25"/>
        </w:numPr>
        <w:shd w:val="clear" w:color="auto" w:fill="FFFFFF"/>
        <w:tabs>
          <w:tab w:val="clear" w:pos="720"/>
          <w:tab w:val="num" w:pos="284"/>
        </w:tabs>
        <w:spacing w:after="100" w:afterAutospacing="1" w:line="240" w:lineRule="auto"/>
        <w:ind w:left="142" w:hanging="142"/>
        <w:rPr>
          <w:rFonts w:ascii="Comic Sans MS" w:eastAsia="Times New Roman" w:hAnsi="Comic Sans MS" w:cs="Arial"/>
          <w:color w:val="212529"/>
          <w:sz w:val="20"/>
          <w:szCs w:val="20"/>
          <w:lang w:eastAsia="en-GB"/>
        </w:rPr>
      </w:pPr>
      <w:r w:rsidRPr="00770159">
        <w:rPr>
          <w:rFonts w:ascii="Comic Sans MS" w:eastAsia="Times New Roman" w:hAnsi="Comic Sans MS" w:cs="Arial"/>
          <w:color w:val="212529"/>
          <w:sz w:val="20"/>
          <w:szCs w:val="20"/>
          <w:lang w:eastAsia="en-GB"/>
        </w:rPr>
        <w:t>We have strong links with the local community church - Holy Cross and are regularly visited</w:t>
      </w:r>
      <w:r>
        <w:rPr>
          <w:rFonts w:ascii="Comic Sans MS" w:eastAsia="Times New Roman" w:hAnsi="Comic Sans MS" w:cs="Arial"/>
          <w:color w:val="212529"/>
          <w:sz w:val="20"/>
          <w:szCs w:val="20"/>
          <w:lang w:eastAsia="en-GB"/>
        </w:rPr>
        <w:t xml:space="preserve"> </w:t>
      </w:r>
      <w:r w:rsidRPr="00770159">
        <w:rPr>
          <w:rFonts w:ascii="Comic Sans MS" w:eastAsia="Times New Roman" w:hAnsi="Comic Sans MS" w:cs="Arial"/>
          <w:color w:val="212529"/>
          <w:sz w:val="20"/>
          <w:szCs w:val="20"/>
          <w:lang w:eastAsia="en-GB"/>
        </w:rPr>
        <w:t xml:space="preserve">by our local Reverend, who deliveries assemblies and mindfulness sessions to our children. </w:t>
      </w:r>
    </w:p>
    <w:p w14:paraId="218B8761" w14:textId="15E1A171" w:rsidR="0029708A" w:rsidRDefault="0029708A" w:rsidP="00EF3564">
      <w:pPr>
        <w:pStyle w:val="paragraph"/>
        <w:spacing w:before="0" w:beforeAutospacing="0" w:after="0" w:afterAutospacing="0"/>
        <w:ind w:left="360" w:firstLine="70"/>
        <w:textAlignment w:val="baseline"/>
        <w:rPr>
          <w:rStyle w:val="eop"/>
          <w:rFonts w:ascii="Comic Sans MS" w:hAnsi="Comic Sans MS"/>
          <w:color w:val="FF0000"/>
          <w:sz w:val="22"/>
          <w:szCs w:val="22"/>
        </w:rPr>
      </w:pPr>
    </w:p>
    <w:p w14:paraId="395EA573"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6E8AD88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4E65485F"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076F5704"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8ABE162"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72171A16"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F67665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19C7666A"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0279653C" w14:textId="77777777" w:rsidR="00682DBE" w:rsidRDefault="00682DBE"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168A4452" w14:textId="77777777" w:rsidR="00682DBE" w:rsidRDefault="00682DBE"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2F028ACB" w14:textId="77777777" w:rsidR="00682DBE" w:rsidRDefault="00682DBE"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23CBE4BF" w14:textId="77777777" w:rsidR="00682DBE" w:rsidRDefault="00682DBE"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67EAB806" w14:textId="77777777" w:rsidR="00770159" w:rsidRDefault="00770159" w:rsidP="00F813BD">
      <w:pPr>
        <w:pStyle w:val="4Bulletedcopyblue"/>
        <w:numPr>
          <w:ilvl w:val="0"/>
          <w:numId w:val="0"/>
        </w:numPr>
        <w:spacing w:after="0"/>
        <w:rPr>
          <w:rFonts w:ascii="Comic Sans MS" w:hAnsi="Comic Sans MS"/>
          <w:b/>
          <w:bCs/>
          <w:sz w:val="22"/>
          <w:szCs w:val="22"/>
          <w:u w:val="single"/>
          <w:lang w:val="en-GB"/>
        </w:rPr>
      </w:pPr>
    </w:p>
    <w:p w14:paraId="1A0EDA08" w14:textId="320E4145"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lastRenderedPageBreak/>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642E7957" w14:textId="7A72BC01" w:rsidR="000116CC"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r w:rsidR="000116CC">
        <w:rPr>
          <w:rFonts w:ascii="Comic Sans MS" w:hAnsi="Comic Sans MS"/>
          <w:sz w:val="22"/>
          <w:szCs w:val="22"/>
          <w:lang w:val="en-GB"/>
        </w:rPr>
        <w:t>revisited,</w:t>
      </w:r>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764B65C5">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w:t>
            </w:r>
            <w:bookmarkStart w:id="0" w:name="_Int_8lsgHReI"/>
            <w:r>
              <w:t>very best</w:t>
            </w:r>
            <w:bookmarkEnd w:id="0"/>
            <w:r>
              <w:t xml:space="preserve"> that they can </w:t>
            </w:r>
            <w:proofErr w:type="gramStart"/>
            <w:r>
              <w:t>be;</w:t>
            </w:r>
            <w:proofErr w:type="gramEnd"/>
            <w:r>
              <w:t xml:space="preserve"> and once these goals are achieved, we will strive for more!</w:t>
            </w:r>
          </w:p>
        </w:tc>
      </w:tr>
      <w:tr w:rsidR="00F813BD" w14:paraId="68560114" w14:textId="77777777" w:rsidTr="764B65C5">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764B65C5">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1A42A7B1" w:rsidR="00F813BD" w:rsidRPr="009C764C" w:rsidRDefault="00F813BD">
            <w:r>
              <w:t xml:space="preserve">We will celebrate inventiveness, offering learning opportunities to teach, encourage and develop pupils’ imagination, </w:t>
            </w:r>
            <w:r w:rsidR="6A96D009">
              <w:t>ingenuity,</w:t>
            </w:r>
            <w:r>
              <w:t xml:space="preserve"> and innovation so that original ideas are explored and built upon and learning between subjects is used to best effect. </w:t>
            </w:r>
          </w:p>
        </w:tc>
      </w:tr>
      <w:tr w:rsidR="00F813BD" w14:paraId="2F80CFC6" w14:textId="77777777" w:rsidTr="764B65C5">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 xml:space="preserve">We will inspire pupils to engage with their learning even when they are concerned about their </w:t>
            </w:r>
            <w:bookmarkStart w:id="1" w:name="_Int_TAA7jg7m"/>
            <w:r>
              <w:t>likely success</w:t>
            </w:r>
            <w:bookmarkEnd w:id="1"/>
            <w:r>
              <w:t>; encouraging pupils to be of strong character and to ‘have-a-go’ at tasks, learning and opportunities.</w:t>
            </w:r>
          </w:p>
        </w:tc>
      </w:tr>
      <w:tr w:rsidR="00F813BD" w14:paraId="241829C6" w14:textId="77777777" w:rsidTr="764B65C5">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764B65C5">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0D97F251" w:rsidR="00F813BD" w:rsidRPr="009C764C" w:rsidRDefault="00F813BD">
            <w:r>
              <w:t xml:space="preserve">We will nurture natural curiosity; encouraging our pupils to imagine, enquire, </w:t>
            </w:r>
            <w:r w:rsidR="079D844E">
              <w:t>question,</w:t>
            </w:r>
            <w:r>
              <w:t xml:space="preserve"> and investigate so they think critically and solve problems, becoming increasingly enterprising.</w:t>
            </w:r>
          </w:p>
        </w:tc>
      </w:tr>
      <w:tr w:rsidR="00F813BD" w14:paraId="106EF6B2" w14:textId="77777777" w:rsidTr="764B65C5">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764B65C5">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4A17FA7D" w:rsidR="00F813BD" w:rsidRPr="009C764C" w:rsidRDefault="00F813BD">
            <w:r>
              <w:t xml:space="preserve">We will teach and develop the skills necessary to communicate thoughts, </w:t>
            </w:r>
            <w:r w:rsidR="59F0B694">
              <w:t>ideas,</w:t>
            </w:r>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764B65C5">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26FBB7F5" w14:textId="77777777" w:rsidR="00770159" w:rsidRDefault="00770159" w:rsidP="00F813BD">
      <w:pPr>
        <w:spacing w:after="0"/>
        <w:rPr>
          <w:rFonts w:ascii="Comic Sans MS" w:hAnsi="Comic Sans MS"/>
          <w:u w:val="single"/>
        </w:rPr>
      </w:pPr>
    </w:p>
    <w:p w14:paraId="1A735442" w14:textId="1B916597" w:rsidR="009D7543" w:rsidRPr="009322B5" w:rsidRDefault="00A12FAE" w:rsidP="00F813BD">
      <w:pPr>
        <w:spacing w:after="0"/>
        <w:rPr>
          <w:rFonts w:ascii="Comic Sans MS" w:hAnsi="Comic Sans MS"/>
          <w:u w:val="single"/>
        </w:rPr>
      </w:pPr>
      <w:r w:rsidRPr="2096C158">
        <w:rPr>
          <w:rFonts w:ascii="Comic Sans MS" w:hAnsi="Comic Sans MS"/>
          <w:u w:val="single"/>
        </w:rPr>
        <w:lastRenderedPageBreak/>
        <w:t xml:space="preserve">The </w:t>
      </w:r>
      <w:r w:rsidR="00983EB9" w:rsidRPr="2096C158">
        <w:rPr>
          <w:rFonts w:ascii="Comic Sans MS" w:hAnsi="Comic Sans MS"/>
          <w:u w:val="single"/>
        </w:rPr>
        <w:t xml:space="preserve">Airedale </w:t>
      </w:r>
      <w:r w:rsidR="009F3779">
        <w:rPr>
          <w:rFonts w:ascii="Comic Sans MS" w:hAnsi="Comic Sans MS"/>
          <w:u w:val="single"/>
        </w:rPr>
        <w:t>R</w:t>
      </w:r>
      <w:r w:rsidR="00157672">
        <w:rPr>
          <w:rFonts w:ascii="Comic Sans MS" w:hAnsi="Comic Sans MS"/>
          <w:u w:val="single"/>
        </w:rPr>
        <w:t>eligious Education</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17A601E0" w:rsidR="00F813BD" w:rsidRPr="00E35E21" w:rsidRDefault="00F813BD" w:rsidP="764B65C5">
      <w:pPr>
        <w:spacing w:after="0"/>
        <w:rPr>
          <w:rFonts w:ascii="Comic Sans MS" w:hAnsi="Comic Sans MS" w:cstheme="majorBidi"/>
          <w:b/>
          <w:bCs/>
          <w:u w:val="single"/>
        </w:rPr>
      </w:pPr>
      <w:r w:rsidRPr="764B65C5">
        <w:rPr>
          <w:rFonts w:ascii="Comic Sans MS" w:hAnsi="Comic Sans MS"/>
        </w:rPr>
        <w:t xml:space="preserve">Our curriculum is skills and knowledge based, including full coverage of the National Curriculum which meets the needs of all Airedale </w:t>
      </w:r>
      <w:r w:rsidR="00983EB9" w:rsidRPr="764B65C5">
        <w:rPr>
          <w:rFonts w:ascii="Comic Sans MS" w:hAnsi="Comic Sans MS"/>
        </w:rPr>
        <w:t xml:space="preserve">Infants and </w:t>
      </w:r>
      <w:r w:rsidRPr="764B65C5">
        <w:rPr>
          <w:rFonts w:ascii="Comic Sans MS" w:hAnsi="Comic Sans MS"/>
        </w:rPr>
        <w:t xml:space="preserve">Junior pupils. This takes into consideration the school setting, local, </w:t>
      </w:r>
      <w:r w:rsidR="33E239EB" w:rsidRPr="764B65C5">
        <w:rPr>
          <w:rFonts w:ascii="Comic Sans MS" w:hAnsi="Comic Sans MS"/>
        </w:rPr>
        <w:t>national,</w:t>
      </w:r>
      <w:r w:rsidRPr="764B65C5">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5C3AC301" w:rsidR="00F813BD" w:rsidRPr="003D15A4" w:rsidRDefault="00F813BD" w:rsidP="00F813BD">
      <w:pPr>
        <w:pStyle w:val="Default"/>
        <w:rPr>
          <w:color w:val="auto"/>
          <w:sz w:val="22"/>
          <w:szCs w:val="22"/>
        </w:rPr>
      </w:pPr>
      <w:r w:rsidRPr="764B65C5">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r w:rsidR="32B17519" w:rsidRPr="764B65C5">
        <w:rPr>
          <w:rFonts w:ascii="Comic Sans MS" w:hAnsi="Comic Sans MS"/>
          <w:color w:val="auto"/>
          <w:sz w:val="22"/>
          <w:szCs w:val="22"/>
        </w:rPr>
        <w:t>excellence,</w:t>
      </w:r>
      <w:r w:rsidRPr="764B65C5">
        <w:rPr>
          <w:rFonts w:ascii="Comic Sans MS" w:hAnsi="Comic Sans MS"/>
          <w:color w:val="auto"/>
          <w:sz w:val="22"/>
          <w:szCs w:val="22"/>
        </w:rPr>
        <w:t xml:space="preserve"> and changes in the world</w:t>
      </w:r>
      <w:r w:rsidRPr="764B65C5">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599A5FDB" w:rsidR="00F813BD" w:rsidRDefault="00F813BD" w:rsidP="00F813BD">
      <w:pPr>
        <w:rPr>
          <w:rFonts w:ascii="Comic Sans MS" w:hAnsi="Comic Sans MS"/>
        </w:rPr>
      </w:pPr>
      <w:r w:rsidRPr="764B65C5">
        <w:rPr>
          <w:rFonts w:ascii="Comic Sans MS" w:hAnsi="Comic Sans MS"/>
        </w:rPr>
        <w:t xml:space="preserve">The Curriculum has been organised into topics which are a vehicle to promote our school values and curriculum </w:t>
      </w:r>
      <w:r w:rsidR="6C85493C" w:rsidRPr="764B65C5">
        <w:rPr>
          <w:rFonts w:ascii="Comic Sans MS" w:hAnsi="Comic Sans MS"/>
        </w:rPr>
        <w:t>drivers and</w:t>
      </w:r>
      <w:r w:rsidRPr="764B65C5">
        <w:rPr>
          <w:rFonts w:ascii="Comic Sans MS" w:hAnsi="Comic Sans MS"/>
        </w:rPr>
        <w:t xml:space="preserve"> allow for the development of skills and understanding within and across the subjects. Our curriculum topics allow the teaching of threshold concepts that are the fundamental ‘learning elements</w:t>
      </w:r>
      <w:bookmarkStart w:id="2" w:name="_Int_NJDVCJAN"/>
      <w:r w:rsidRPr="764B65C5">
        <w:rPr>
          <w:rFonts w:ascii="Comic Sans MS" w:hAnsi="Comic Sans MS"/>
        </w:rPr>
        <w:t>’.</w:t>
      </w:r>
      <w:bookmarkEnd w:id="2"/>
      <w:r w:rsidRPr="764B65C5">
        <w:rPr>
          <w:rFonts w:ascii="Comic Sans MS" w:hAnsi="Comic Sans MS"/>
        </w:rPr>
        <w:t xml:space="preserve"> These concepts are built upon and developed within the year, across the year and over the course of the school experience.</w:t>
      </w:r>
    </w:p>
    <w:p w14:paraId="4C99BA11" w14:textId="09255D44" w:rsidR="00F813BD" w:rsidRDefault="00F813BD" w:rsidP="764B65C5">
      <w:pPr>
        <w:pStyle w:val="NormalWeb"/>
        <w:shd w:val="clear" w:color="auto" w:fill="FFFFFF" w:themeFill="background1"/>
        <w:spacing w:before="300" w:beforeAutospacing="0" w:after="300" w:afterAutospacing="0"/>
        <w:rPr>
          <w:rFonts w:ascii="Comic Sans MS" w:hAnsi="Comic Sans MS" w:cs="Arial"/>
          <w:color w:val="0B0C0C"/>
          <w:sz w:val="22"/>
          <w:szCs w:val="22"/>
        </w:rPr>
      </w:pPr>
      <w:r w:rsidRPr="7CCCE53E">
        <w:rPr>
          <w:rFonts w:ascii="Comic Sans MS" w:hAnsi="Comic Sans MS" w:cs="Arial"/>
          <w:color w:val="0B0C0C"/>
          <w:sz w:val="22"/>
          <w:szCs w:val="22"/>
        </w:rPr>
        <w:t xml:space="preserve">Adaptive teaching (aka agile teaching) </w:t>
      </w:r>
      <w:r w:rsidR="78C23563" w:rsidRPr="7CCCE53E">
        <w:rPr>
          <w:rFonts w:ascii="Comic Sans MS" w:hAnsi="Comic Sans MS" w:cs="Arial"/>
          <w:color w:val="0B0C0C"/>
          <w:sz w:val="22"/>
          <w:szCs w:val="22"/>
        </w:rPr>
        <w:t>recognises</w:t>
      </w:r>
      <w:r w:rsidRPr="7CCCE53E">
        <w:rPr>
          <w:rFonts w:ascii="Comic Sans MS" w:hAnsi="Comic Sans MS" w:cs="Arial"/>
          <w:color w:val="0B0C0C"/>
          <w:sz w:val="22"/>
          <w:szCs w:val="22"/>
        </w:rPr>
        <w:t xml:space="preserve"> individual needs; the need for varied and additional resources; when, where and how additional support can be facilitated; and how children learn best. Teachers must plan lessons so that all pupils can study every national curriculum subject and experience success against age-appropriate expectations and/or their own bespoke personal targets.</w:t>
      </w:r>
    </w:p>
    <w:p w14:paraId="4CF7EA47" w14:textId="5015862D" w:rsidR="7CCCE53E" w:rsidRDefault="7CCCE53E" w:rsidP="7CCCE53E">
      <w:pPr>
        <w:pStyle w:val="NormalWeb"/>
        <w:shd w:val="clear" w:color="auto" w:fill="FFFFFF" w:themeFill="background1"/>
        <w:spacing w:before="300" w:beforeAutospacing="0" w:after="300" w:afterAutospacing="0"/>
        <w:rPr>
          <w:rFonts w:ascii="Comic Sans MS" w:hAnsi="Comic Sans MS" w:cs="Arial"/>
          <w:color w:val="0B0C0C"/>
          <w:sz w:val="22"/>
          <w:szCs w:val="22"/>
        </w:rPr>
      </w:pP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9185" w:type="dxa"/>
        <w:tblLook w:val="04A0" w:firstRow="1" w:lastRow="0" w:firstColumn="1" w:lastColumn="0" w:noHBand="0" w:noVBand="1"/>
      </w:tblPr>
      <w:tblGrid>
        <w:gridCol w:w="1729"/>
        <w:gridCol w:w="3645"/>
        <w:gridCol w:w="3811"/>
      </w:tblGrid>
      <w:tr w:rsidR="00F813BD" w:rsidRPr="0028573A" w14:paraId="5F2FD862" w14:textId="77777777" w:rsidTr="7CCCE53E">
        <w:trPr>
          <w:trHeight w:val="557"/>
        </w:trPr>
        <w:tc>
          <w:tcPr>
            <w:tcW w:w="1729"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3645" w:type="dxa"/>
            <w:vAlign w:val="center"/>
          </w:tcPr>
          <w:p w14:paraId="5DFEBA5C" w14:textId="77777777" w:rsidR="7CCCE53E" w:rsidRDefault="7CCCE53E" w:rsidP="7CCCE53E">
            <w:pPr>
              <w:jc w:val="center"/>
              <w:rPr>
                <w:rFonts w:ascii="Comic Sans MS" w:hAnsi="Comic Sans MS"/>
                <w:b/>
                <w:bCs/>
                <w:sz w:val="20"/>
                <w:szCs w:val="20"/>
              </w:rPr>
            </w:pPr>
            <w:r w:rsidRPr="7CCCE53E">
              <w:rPr>
                <w:rFonts w:ascii="Comic Sans MS" w:hAnsi="Comic Sans MS"/>
                <w:b/>
                <w:bCs/>
                <w:sz w:val="20"/>
                <w:szCs w:val="20"/>
              </w:rPr>
              <w:t>Year 1</w:t>
            </w:r>
          </w:p>
        </w:tc>
        <w:tc>
          <w:tcPr>
            <w:tcW w:w="3811" w:type="dxa"/>
            <w:vAlign w:val="center"/>
          </w:tcPr>
          <w:p w14:paraId="3B81A186" w14:textId="77777777" w:rsidR="7CCCE53E" w:rsidRDefault="7CCCE53E" w:rsidP="7CCCE53E">
            <w:pPr>
              <w:jc w:val="center"/>
              <w:rPr>
                <w:rFonts w:ascii="Comic Sans MS" w:hAnsi="Comic Sans MS"/>
                <w:b/>
                <w:bCs/>
                <w:sz w:val="20"/>
                <w:szCs w:val="20"/>
              </w:rPr>
            </w:pPr>
            <w:r w:rsidRPr="7CCCE53E">
              <w:rPr>
                <w:rFonts w:ascii="Comic Sans MS" w:hAnsi="Comic Sans MS"/>
                <w:b/>
                <w:bCs/>
                <w:sz w:val="20"/>
                <w:szCs w:val="20"/>
              </w:rPr>
              <w:t>Year 2</w:t>
            </w:r>
          </w:p>
        </w:tc>
      </w:tr>
      <w:tr w:rsidR="00F813BD" w:rsidRPr="0028573A" w14:paraId="3873805F" w14:textId="77777777" w:rsidTr="7CCCE53E">
        <w:trPr>
          <w:trHeight w:val="368"/>
        </w:trPr>
        <w:tc>
          <w:tcPr>
            <w:tcW w:w="1729" w:type="dxa"/>
            <w:vAlign w:val="center"/>
          </w:tcPr>
          <w:p w14:paraId="498D12F9" w14:textId="77777777" w:rsidR="00F813BD" w:rsidRDefault="00F813BD">
            <w:pPr>
              <w:jc w:val="center"/>
              <w:rPr>
                <w:rFonts w:ascii="Comic Sans MS" w:hAnsi="Comic Sans MS"/>
                <w:b/>
                <w:sz w:val="20"/>
                <w:szCs w:val="20"/>
              </w:rPr>
            </w:pPr>
            <w:r w:rsidRPr="00E35E21">
              <w:rPr>
                <w:rFonts w:ascii="Comic Sans MS" w:hAnsi="Comic Sans MS"/>
                <w:b/>
                <w:sz w:val="20"/>
                <w:szCs w:val="20"/>
              </w:rPr>
              <w:t>Autumn 1</w:t>
            </w:r>
          </w:p>
          <w:p w14:paraId="441DBF76" w14:textId="77777777" w:rsidR="00F813BD" w:rsidRPr="00E35E21" w:rsidRDefault="00F813BD">
            <w:pPr>
              <w:jc w:val="center"/>
              <w:rPr>
                <w:rFonts w:ascii="Comic Sans MS" w:hAnsi="Comic Sans MS"/>
                <w:b/>
                <w:sz w:val="20"/>
                <w:szCs w:val="20"/>
              </w:rPr>
            </w:pPr>
          </w:p>
        </w:tc>
        <w:tc>
          <w:tcPr>
            <w:tcW w:w="3645" w:type="dxa"/>
            <w:vAlign w:val="center"/>
          </w:tcPr>
          <w:p w14:paraId="3A672A32" w14:textId="02F566BF" w:rsidR="7CCCE53E" w:rsidRDefault="7CCCE53E" w:rsidP="7CCCE53E">
            <w:pPr>
              <w:spacing w:after="120" w:line="286" w:lineRule="auto"/>
              <w:jc w:val="center"/>
            </w:pPr>
            <w:r w:rsidRPr="7CCCE53E">
              <w:rPr>
                <w:rFonts w:ascii="Comic Sans MS" w:eastAsia="Comic Sans MS" w:hAnsi="Comic Sans MS" w:cs="Comic Sans MS"/>
                <w:sz w:val="18"/>
                <w:szCs w:val="18"/>
              </w:rPr>
              <w:t>What does it mean to belong to a faith community?</w:t>
            </w:r>
          </w:p>
        </w:tc>
        <w:tc>
          <w:tcPr>
            <w:tcW w:w="3811" w:type="dxa"/>
            <w:vAlign w:val="center"/>
          </w:tcPr>
          <w:p w14:paraId="47AB69BC" w14:textId="4B2E732A" w:rsidR="7CCCE53E" w:rsidRDefault="7CCCE53E" w:rsidP="7CCCE53E">
            <w:pPr>
              <w:jc w:val="center"/>
            </w:pPr>
            <w:r w:rsidRPr="7CCCE53E">
              <w:rPr>
                <w:rFonts w:ascii="Comic Sans MS" w:eastAsia="Comic Sans MS" w:hAnsi="Comic Sans MS" w:cs="Comic Sans MS"/>
                <w:sz w:val="18"/>
                <w:szCs w:val="18"/>
              </w:rPr>
              <w:t>How should we care for others and the world and why does it matter?</w:t>
            </w:r>
          </w:p>
        </w:tc>
      </w:tr>
      <w:tr w:rsidR="00F813BD" w:rsidRPr="0028573A" w14:paraId="28D7A78F" w14:textId="77777777" w:rsidTr="7CCCE53E">
        <w:trPr>
          <w:trHeight w:val="1047"/>
        </w:trPr>
        <w:tc>
          <w:tcPr>
            <w:tcW w:w="1729" w:type="dxa"/>
            <w:vAlign w:val="center"/>
          </w:tcPr>
          <w:p w14:paraId="4210847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3645" w:type="dxa"/>
            <w:vAlign w:val="center"/>
          </w:tcPr>
          <w:p w14:paraId="5AD8BBA3" w14:textId="76190DF0" w:rsidR="7CCCE53E" w:rsidRDefault="7CCCE53E" w:rsidP="7CCCE53E">
            <w:pPr>
              <w:spacing w:after="120" w:line="286" w:lineRule="auto"/>
              <w:jc w:val="center"/>
            </w:pPr>
            <w:r w:rsidRPr="7CCCE53E">
              <w:rPr>
                <w:rFonts w:ascii="Comic Sans MS" w:eastAsia="Comic Sans MS" w:hAnsi="Comic Sans MS" w:cs="Comic Sans MS"/>
                <w:sz w:val="19"/>
                <w:szCs w:val="19"/>
              </w:rPr>
              <w:t>How and why do we celebrate special and sacred times?</w:t>
            </w:r>
          </w:p>
        </w:tc>
        <w:tc>
          <w:tcPr>
            <w:tcW w:w="3811" w:type="dxa"/>
            <w:vAlign w:val="center"/>
          </w:tcPr>
          <w:p w14:paraId="4707C5D6" w14:textId="3883FE74" w:rsidR="7CCCE53E" w:rsidRDefault="7CCCE53E" w:rsidP="7CCCE53E">
            <w:pPr>
              <w:spacing w:after="120" w:line="286" w:lineRule="auto"/>
              <w:jc w:val="center"/>
            </w:pPr>
            <w:r w:rsidRPr="7CCCE53E">
              <w:rPr>
                <w:rFonts w:ascii="Comic Sans MS" w:eastAsia="Comic Sans MS" w:hAnsi="Comic Sans MS" w:cs="Comic Sans MS"/>
                <w:color w:val="000000" w:themeColor="text1"/>
                <w:sz w:val="18"/>
                <w:szCs w:val="18"/>
              </w:rPr>
              <w:t>How and why do we celebrate special and sacred times?</w:t>
            </w:r>
          </w:p>
          <w:p w14:paraId="5DFE77E0" w14:textId="39191D96" w:rsidR="7CCCE53E" w:rsidRDefault="7CCCE53E" w:rsidP="7CCCE53E">
            <w:pPr>
              <w:spacing w:after="120" w:line="286" w:lineRule="auto"/>
              <w:jc w:val="center"/>
            </w:pPr>
            <w:r w:rsidRPr="7CCCE53E">
              <w:rPr>
                <w:rFonts w:ascii="Comic Sans MS" w:eastAsia="Comic Sans MS" w:hAnsi="Comic Sans MS" w:cs="Comic Sans MS"/>
                <w:color w:val="000000" w:themeColor="text1"/>
                <w:sz w:val="18"/>
                <w:szCs w:val="18"/>
              </w:rPr>
              <w:t>(different faiths)</w:t>
            </w:r>
          </w:p>
        </w:tc>
      </w:tr>
      <w:tr w:rsidR="00F813BD" w:rsidRPr="0028573A" w14:paraId="430AFE9A" w14:textId="77777777" w:rsidTr="7CCCE53E">
        <w:trPr>
          <w:trHeight w:val="590"/>
        </w:trPr>
        <w:tc>
          <w:tcPr>
            <w:tcW w:w="1729" w:type="dxa"/>
            <w:vAlign w:val="center"/>
          </w:tcPr>
          <w:p w14:paraId="7443DC02"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3645" w:type="dxa"/>
            <w:vMerge w:val="restart"/>
            <w:vAlign w:val="center"/>
          </w:tcPr>
          <w:p w14:paraId="376530BD" w14:textId="16259600" w:rsidR="7CCCE53E" w:rsidRDefault="7CCCE53E" w:rsidP="7CCCE53E">
            <w:pPr>
              <w:spacing w:after="120" w:line="286" w:lineRule="auto"/>
              <w:jc w:val="center"/>
            </w:pPr>
            <w:r w:rsidRPr="7CCCE53E">
              <w:rPr>
                <w:rFonts w:ascii="Comic Sans MS" w:eastAsia="Comic Sans MS" w:hAnsi="Comic Sans MS" w:cs="Comic Sans MS"/>
                <w:sz w:val="19"/>
                <w:szCs w:val="19"/>
              </w:rPr>
              <w:t>Who is a Christian and what do they believe?</w:t>
            </w:r>
          </w:p>
        </w:tc>
        <w:tc>
          <w:tcPr>
            <w:tcW w:w="3811" w:type="dxa"/>
            <w:vMerge w:val="restart"/>
            <w:vAlign w:val="center"/>
          </w:tcPr>
          <w:p w14:paraId="4C55A991" w14:textId="1402A490" w:rsidR="7CCCE53E" w:rsidRDefault="7CCCE53E" w:rsidP="7CCCE53E">
            <w:pPr>
              <w:spacing w:after="120" w:line="286" w:lineRule="auto"/>
              <w:jc w:val="center"/>
            </w:pPr>
            <w:r w:rsidRPr="7CCCE53E">
              <w:rPr>
                <w:rFonts w:ascii="Comic Sans MS" w:eastAsia="Comic Sans MS" w:hAnsi="Comic Sans MS" w:cs="Comic Sans MS"/>
                <w:sz w:val="18"/>
                <w:szCs w:val="18"/>
              </w:rPr>
              <w:t xml:space="preserve">Who is Jewish and what do they believe? </w:t>
            </w:r>
          </w:p>
        </w:tc>
      </w:tr>
      <w:tr w:rsidR="00F813BD" w:rsidRPr="0028573A" w14:paraId="7C53AAE4" w14:textId="77777777" w:rsidTr="7CCCE53E">
        <w:trPr>
          <w:trHeight w:val="590"/>
        </w:trPr>
        <w:tc>
          <w:tcPr>
            <w:tcW w:w="1729" w:type="dxa"/>
            <w:vAlign w:val="center"/>
          </w:tcPr>
          <w:p w14:paraId="17D6318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lastRenderedPageBreak/>
              <w:t>Spring 2</w:t>
            </w:r>
          </w:p>
        </w:tc>
        <w:tc>
          <w:tcPr>
            <w:tcW w:w="3645" w:type="dxa"/>
            <w:vMerge/>
            <w:vAlign w:val="center"/>
          </w:tcPr>
          <w:p w14:paraId="0F373B93" w14:textId="7E95456F" w:rsidR="00F813BD" w:rsidRPr="00F2493E" w:rsidRDefault="00F813BD">
            <w:pPr>
              <w:jc w:val="center"/>
              <w:rPr>
                <w:rFonts w:ascii="Comic Sans MS" w:hAnsi="Comic Sans MS"/>
                <w:sz w:val="20"/>
                <w:szCs w:val="20"/>
              </w:rPr>
            </w:pPr>
          </w:p>
        </w:tc>
        <w:tc>
          <w:tcPr>
            <w:tcW w:w="3811" w:type="dxa"/>
            <w:vMerge/>
            <w:vAlign w:val="center"/>
          </w:tcPr>
          <w:p w14:paraId="54F531F8" w14:textId="2D38FED7" w:rsidR="00F813BD" w:rsidRPr="00F2493E" w:rsidRDefault="00F813BD">
            <w:pPr>
              <w:jc w:val="center"/>
              <w:rPr>
                <w:rFonts w:ascii="Comic Sans MS" w:hAnsi="Comic Sans MS"/>
                <w:sz w:val="20"/>
                <w:szCs w:val="20"/>
              </w:rPr>
            </w:pPr>
          </w:p>
        </w:tc>
      </w:tr>
      <w:tr w:rsidR="00F813BD" w:rsidRPr="0028573A" w14:paraId="30777A41" w14:textId="77777777" w:rsidTr="7CCCE53E">
        <w:trPr>
          <w:trHeight w:val="590"/>
        </w:trPr>
        <w:tc>
          <w:tcPr>
            <w:tcW w:w="1729" w:type="dxa"/>
            <w:vAlign w:val="center"/>
          </w:tcPr>
          <w:p w14:paraId="30CFE23E"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3645" w:type="dxa"/>
            <w:vMerge w:val="restart"/>
            <w:vAlign w:val="center"/>
          </w:tcPr>
          <w:p w14:paraId="16AC73E6" w14:textId="2AD9B9F9" w:rsidR="7CCCE53E" w:rsidRDefault="7CCCE53E" w:rsidP="7CCCE53E">
            <w:pPr>
              <w:jc w:val="center"/>
            </w:pPr>
            <w:r w:rsidRPr="7CCCE53E">
              <w:rPr>
                <w:rFonts w:ascii="Comic Sans MS" w:eastAsia="Comic Sans MS" w:hAnsi="Comic Sans MS" w:cs="Comic Sans MS"/>
                <w:sz w:val="19"/>
                <w:szCs w:val="19"/>
              </w:rPr>
              <w:t>What makes some places sacred?</w:t>
            </w:r>
          </w:p>
        </w:tc>
        <w:tc>
          <w:tcPr>
            <w:tcW w:w="3811" w:type="dxa"/>
            <w:vMerge w:val="restart"/>
            <w:vAlign w:val="center"/>
          </w:tcPr>
          <w:p w14:paraId="74FF37B8" w14:textId="3A135914" w:rsidR="7CCCE53E" w:rsidRDefault="7CCCE53E" w:rsidP="7CCCE53E">
            <w:pPr>
              <w:jc w:val="center"/>
            </w:pPr>
            <w:r w:rsidRPr="7CCCE53E">
              <w:rPr>
                <w:rFonts w:ascii="Comic Sans MS" w:eastAsia="Comic Sans MS" w:hAnsi="Comic Sans MS" w:cs="Comic Sans MS"/>
                <w:sz w:val="18"/>
                <w:szCs w:val="18"/>
              </w:rPr>
              <w:t xml:space="preserve">How can we learn from sacred books? </w:t>
            </w:r>
          </w:p>
        </w:tc>
      </w:tr>
      <w:tr w:rsidR="00F813BD" w:rsidRPr="003D15A4" w14:paraId="6ABD1907" w14:textId="77777777" w:rsidTr="7CCCE53E">
        <w:trPr>
          <w:trHeight w:val="590"/>
        </w:trPr>
        <w:tc>
          <w:tcPr>
            <w:tcW w:w="1729" w:type="dxa"/>
            <w:vAlign w:val="center"/>
          </w:tcPr>
          <w:p w14:paraId="7299DAB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3645" w:type="dxa"/>
            <w:vMerge/>
            <w:vAlign w:val="center"/>
          </w:tcPr>
          <w:p w14:paraId="1367924B" w14:textId="7401FA72" w:rsidR="00F813BD" w:rsidRPr="00F2493E" w:rsidRDefault="00F813BD">
            <w:pPr>
              <w:jc w:val="center"/>
              <w:rPr>
                <w:rFonts w:ascii="Comic Sans MS" w:hAnsi="Comic Sans MS"/>
                <w:sz w:val="20"/>
                <w:szCs w:val="20"/>
              </w:rPr>
            </w:pPr>
          </w:p>
        </w:tc>
        <w:tc>
          <w:tcPr>
            <w:tcW w:w="3811" w:type="dxa"/>
            <w:vMerge/>
            <w:vAlign w:val="center"/>
          </w:tcPr>
          <w:p w14:paraId="07640092" w14:textId="70331D8F" w:rsidR="00F813BD" w:rsidRPr="00F2493E" w:rsidRDefault="00F813BD" w:rsidP="00F2493E">
            <w:pPr>
              <w:jc w:val="center"/>
              <w:rPr>
                <w:rFonts w:ascii="Comic Sans MS" w:hAnsi="Comic Sans MS"/>
                <w:sz w:val="20"/>
                <w:szCs w:val="20"/>
              </w:rPr>
            </w:pPr>
          </w:p>
        </w:tc>
      </w:tr>
    </w:tbl>
    <w:p w14:paraId="5242F322" w14:textId="2F54E18F" w:rsidR="00F813BD" w:rsidRDefault="5D5D2AB2" w:rsidP="764B65C5">
      <w:pPr>
        <w:spacing w:line="257" w:lineRule="auto"/>
      </w:pPr>
      <w:r w:rsidRPr="764B65C5">
        <w:rPr>
          <w:rFonts w:ascii="Comic Sans MS" w:eastAsia="Comic Sans MS" w:hAnsi="Comic Sans MS" w:cs="Comic Sans MS"/>
          <w:sz w:val="24"/>
          <w:szCs w:val="24"/>
        </w:rPr>
        <w:t>Airedale Junior School</w:t>
      </w:r>
    </w:p>
    <w:tbl>
      <w:tblPr>
        <w:tblStyle w:val="TableGrid"/>
        <w:tblW w:w="0" w:type="auto"/>
        <w:tblLayout w:type="fixed"/>
        <w:tblLook w:val="04A0" w:firstRow="1" w:lastRow="0" w:firstColumn="1" w:lastColumn="0" w:noHBand="0" w:noVBand="1"/>
      </w:tblPr>
      <w:tblGrid>
        <w:gridCol w:w="1803"/>
        <w:gridCol w:w="1803"/>
        <w:gridCol w:w="1803"/>
        <w:gridCol w:w="1803"/>
        <w:gridCol w:w="1803"/>
      </w:tblGrid>
      <w:tr w:rsidR="764B65C5" w14:paraId="244C7C3C"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994968" w14:textId="7AD816BB" w:rsidR="764B65C5" w:rsidRDefault="764B65C5" w:rsidP="764B65C5">
            <w:pPr>
              <w:jc w:val="center"/>
              <w:rPr>
                <w:rFonts w:ascii="Comic Sans MS" w:eastAsia="Comic Sans MS" w:hAnsi="Comic Sans MS" w:cs="Comic Sans MS"/>
                <w:b/>
                <w:bCs/>
                <w:sz w:val="19"/>
                <w:szCs w:val="19"/>
                <w:highlight w:val="yellow"/>
              </w:rPr>
            </w:pP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240EFE" w14:textId="5F68126A" w:rsidR="764B65C5" w:rsidRDefault="764B65C5" w:rsidP="764B65C5">
            <w:pPr>
              <w:jc w:val="center"/>
            </w:pPr>
            <w:r w:rsidRPr="764B65C5">
              <w:rPr>
                <w:rFonts w:ascii="Comic Sans MS" w:eastAsia="Comic Sans MS" w:hAnsi="Comic Sans MS" w:cs="Comic Sans MS"/>
                <w:b/>
                <w:bCs/>
                <w:sz w:val="19"/>
                <w:szCs w:val="19"/>
              </w:rPr>
              <w:t>Year 3</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F476D6" w14:textId="73F7A1C1" w:rsidR="764B65C5" w:rsidRDefault="764B65C5" w:rsidP="764B65C5">
            <w:pPr>
              <w:jc w:val="center"/>
            </w:pPr>
            <w:r w:rsidRPr="764B65C5">
              <w:rPr>
                <w:rFonts w:ascii="Comic Sans MS" w:eastAsia="Comic Sans MS" w:hAnsi="Comic Sans MS" w:cs="Comic Sans MS"/>
                <w:b/>
                <w:bCs/>
                <w:sz w:val="19"/>
                <w:szCs w:val="19"/>
              </w:rPr>
              <w:t>Year 4</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31055C" w14:textId="3D260FFA" w:rsidR="764B65C5" w:rsidRDefault="764B65C5" w:rsidP="764B65C5">
            <w:pPr>
              <w:jc w:val="center"/>
            </w:pPr>
            <w:r w:rsidRPr="764B65C5">
              <w:rPr>
                <w:rFonts w:ascii="Comic Sans MS" w:eastAsia="Comic Sans MS" w:hAnsi="Comic Sans MS" w:cs="Comic Sans MS"/>
                <w:b/>
                <w:bCs/>
                <w:sz w:val="19"/>
                <w:szCs w:val="19"/>
              </w:rPr>
              <w:t>Year 5</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CDF7B9" w14:textId="35D2E3F6" w:rsidR="764B65C5" w:rsidRDefault="764B65C5" w:rsidP="764B65C5">
            <w:pPr>
              <w:jc w:val="center"/>
            </w:pPr>
            <w:r w:rsidRPr="764B65C5">
              <w:rPr>
                <w:rFonts w:ascii="Comic Sans MS" w:eastAsia="Comic Sans MS" w:hAnsi="Comic Sans MS" w:cs="Comic Sans MS"/>
                <w:b/>
                <w:bCs/>
                <w:sz w:val="19"/>
                <w:szCs w:val="19"/>
              </w:rPr>
              <w:t>Year 6</w:t>
            </w:r>
          </w:p>
        </w:tc>
      </w:tr>
      <w:tr w:rsidR="764B65C5" w14:paraId="53026AC3"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3E1A46" w14:textId="0257351B" w:rsidR="764B65C5" w:rsidRDefault="764B65C5" w:rsidP="764B65C5">
            <w:pPr>
              <w:jc w:val="center"/>
            </w:pPr>
            <w:r w:rsidRPr="764B65C5">
              <w:rPr>
                <w:rFonts w:ascii="Comic Sans MS" w:eastAsia="Comic Sans MS" w:hAnsi="Comic Sans MS" w:cs="Comic Sans MS"/>
                <w:b/>
                <w:bCs/>
                <w:sz w:val="19"/>
                <w:szCs w:val="19"/>
              </w:rPr>
              <w:t>Autumn 1</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D6D3B7" w14:textId="59161F81" w:rsidR="764B65C5" w:rsidRDefault="764B65C5" w:rsidP="764B65C5">
            <w:pPr>
              <w:jc w:val="center"/>
            </w:pPr>
            <w:r w:rsidRPr="7CCCE53E">
              <w:rPr>
                <w:rFonts w:ascii="Comic Sans MS" w:eastAsia="Comic Sans MS" w:hAnsi="Comic Sans MS" w:cs="Comic Sans MS"/>
                <w:sz w:val="16"/>
                <w:szCs w:val="16"/>
              </w:rPr>
              <w:t>Why is the Bible important to Christians</w:t>
            </w:r>
            <w:r w:rsidR="2BFB14C7" w:rsidRPr="7CCCE53E">
              <w:rPr>
                <w:rFonts w:ascii="Comic Sans MS" w:eastAsia="Comic Sans MS" w:hAnsi="Comic Sans MS" w:cs="Comic Sans MS"/>
                <w:sz w:val="16"/>
                <w:szCs w:val="16"/>
              </w:rPr>
              <w:t>?</w:t>
            </w:r>
            <w:r w:rsidRPr="7CCCE53E">
              <w:rPr>
                <w:rFonts w:ascii="Comic Sans MS" w:eastAsia="Comic Sans MS" w:hAnsi="Comic Sans MS" w:cs="Comic Sans MS"/>
                <w:sz w:val="16"/>
                <w:szCs w:val="16"/>
              </w:rPr>
              <w:t xml:space="preserve"> </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3B1801" w14:textId="7DA095E9" w:rsidR="764B65C5" w:rsidRDefault="764B65C5" w:rsidP="764B65C5">
            <w:pPr>
              <w:jc w:val="center"/>
            </w:pPr>
            <w:r w:rsidRPr="7CCCE53E">
              <w:rPr>
                <w:rFonts w:ascii="Comic Sans MS" w:eastAsia="Comic Sans MS" w:hAnsi="Comic Sans MS" w:cs="Comic Sans MS"/>
                <w:sz w:val="16"/>
                <w:szCs w:val="16"/>
              </w:rPr>
              <w:t>What do different people about God</w:t>
            </w:r>
            <w:r w:rsidR="5909A654" w:rsidRPr="7CCCE53E">
              <w:rPr>
                <w:rFonts w:ascii="Comic Sans MS" w:eastAsia="Comic Sans MS" w:hAnsi="Comic Sans MS" w:cs="Comic Sans MS"/>
                <w:sz w:val="16"/>
                <w:szCs w:val="16"/>
              </w:rPr>
              <w:t>?</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DF90BA" w14:textId="3B5435AD" w:rsidR="764B65C5" w:rsidRDefault="764B65C5" w:rsidP="764B65C5">
            <w:pPr>
              <w:jc w:val="center"/>
            </w:pPr>
            <w:r w:rsidRPr="764B65C5">
              <w:rPr>
                <w:rFonts w:ascii="Comic Sans MS" w:eastAsia="Comic Sans MS" w:hAnsi="Comic Sans MS" w:cs="Comic Sans MS"/>
                <w:sz w:val="16"/>
                <w:szCs w:val="16"/>
              </w:rPr>
              <w:t xml:space="preserve">Why do some people think that God exists? </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441D97" w14:textId="1EEF4735" w:rsidR="764B65C5" w:rsidRDefault="764B65C5" w:rsidP="764B65C5">
            <w:pPr>
              <w:jc w:val="center"/>
            </w:pPr>
            <w:r w:rsidRPr="764B65C5">
              <w:rPr>
                <w:rFonts w:ascii="Comic Sans MS" w:eastAsia="Comic Sans MS" w:hAnsi="Comic Sans MS" w:cs="Comic Sans MS"/>
                <w:sz w:val="16"/>
                <w:szCs w:val="16"/>
              </w:rPr>
              <w:t>What do religions say to us when life gets hard?</w:t>
            </w:r>
          </w:p>
        </w:tc>
      </w:tr>
      <w:tr w:rsidR="764B65C5" w14:paraId="77E13C01"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35356" w14:textId="636CDE9A" w:rsidR="764B65C5" w:rsidRDefault="764B65C5" w:rsidP="764B65C5">
            <w:pPr>
              <w:jc w:val="center"/>
            </w:pPr>
            <w:r w:rsidRPr="764B65C5">
              <w:rPr>
                <w:rFonts w:ascii="Comic Sans MS" w:eastAsia="Comic Sans MS" w:hAnsi="Comic Sans MS" w:cs="Comic Sans MS"/>
                <w:b/>
                <w:bCs/>
                <w:sz w:val="19"/>
                <w:szCs w:val="19"/>
              </w:rPr>
              <w:t>Autumn 2</w:t>
            </w:r>
          </w:p>
        </w:tc>
        <w:tc>
          <w:tcPr>
            <w:tcW w:w="1803" w:type="dxa"/>
            <w:vMerge/>
            <w:vAlign w:val="center"/>
          </w:tcPr>
          <w:p w14:paraId="120E9304" w14:textId="77777777" w:rsidR="00C439A3" w:rsidRDefault="00C439A3"/>
        </w:tc>
        <w:tc>
          <w:tcPr>
            <w:tcW w:w="1803" w:type="dxa"/>
            <w:vMerge/>
            <w:vAlign w:val="center"/>
          </w:tcPr>
          <w:p w14:paraId="4AA1CF86" w14:textId="77777777" w:rsidR="00C439A3" w:rsidRDefault="00C439A3"/>
        </w:tc>
        <w:tc>
          <w:tcPr>
            <w:tcW w:w="1803" w:type="dxa"/>
            <w:vMerge/>
            <w:vAlign w:val="center"/>
          </w:tcPr>
          <w:p w14:paraId="32E97421" w14:textId="77777777" w:rsidR="00C439A3" w:rsidRDefault="00C439A3"/>
        </w:tc>
        <w:tc>
          <w:tcPr>
            <w:tcW w:w="1803" w:type="dxa"/>
            <w:vMerge/>
            <w:vAlign w:val="center"/>
          </w:tcPr>
          <w:p w14:paraId="38DBAEB3" w14:textId="77777777" w:rsidR="00C439A3" w:rsidRDefault="00C439A3"/>
        </w:tc>
      </w:tr>
      <w:tr w:rsidR="764B65C5" w14:paraId="7A1186BD"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49B281" w14:textId="73F4E515" w:rsidR="764B65C5" w:rsidRDefault="764B65C5" w:rsidP="764B65C5">
            <w:pPr>
              <w:jc w:val="center"/>
            </w:pPr>
            <w:r w:rsidRPr="764B65C5">
              <w:rPr>
                <w:rFonts w:ascii="Comic Sans MS" w:eastAsia="Comic Sans MS" w:hAnsi="Comic Sans MS" w:cs="Comic Sans MS"/>
                <w:b/>
                <w:bCs/>
                <w:sz w:val="19"/>
                <w:szCs w:val="19"/>
              </w:rPr>
              <w:t>Spring 1</w:t>
            </w:r>
          </w:p>
        </w:tc>
        <w:tc>
          <w:tcPr>
            <w:tcW w:w="1803" w:type="dxa"/>
            <w:tcBorders>
              <w:top w:val="nil"/>
              <w:left w:val="single" w:sz="8" w:space="0" w:color="auto"/>
              <w:bottom w:val="single" w:sz="8" w:space="0" w:color="auto"/>
              <w:right w:val="single" w:sz="8" w:space="0" w:color="auto"/>
            </w:tcBorders>
            <w:tcMar>
              <w:left w:w="108" w:type="dxa"/>
              <w:right w:w="108" w:type="dxa"/>
            </w:tcMar>
            <w:vAlign w:val="center"/>
          </w:tcPr>
          <w:p w14:paraId="28AAEBA0" w14:textId="2F1D2FF3" w:rsidR="764B65C5" w:rsidRDefault="764B65C5" w:rsidP="764B65C5">
            <w:pPr>
              <w:jc w:val="center"/>
            </w:pPr>
            <w:r w:rsidRPr="764B65C5">
              <w:rPr>
                <w:rFonts w:ascii="Comic Sans MS" w:eastAsia="Comic Sans MS" w:hAnsi="Comic Sans MS" w:cs="Comic Sans MS"/>
                <w:sz w:val="16"/>
                <w:szCs w:val="16"/>
              </w:rPr>
              <w:t>Why do People Pray?</w:t>
            </w:r>
          </w:p>
        </w:tc>
        <w:tc>
          <w:tcPr>
            <w:tcW w:w="1803" w:type="dxa"/>
            <w:tcBorders>
              <w:top w:val="nil"/>
              <w:left w:val="single" w:sz="8" w:space="0" w:color="auto"/>
              <w:bottom w:val="single" w:sz="8" w:space="0" w:color="auto"/>
              <w:right w:val="single" w:sz="8" w:space="0" w:color="auto"/>
            </w:tcBorders>
            <w:tcMar>
              <w:left w:w="108" w:type="dxa"/>
              <w:right w:w="108" w:type="dxa"/>
            </w:tcMar>
            <w:vAlign w:val="center"/>
          </w:tcPr>
          <w:p w14:paraId="6B07CB4A" w14:textId="6B9EB857" w:rsidR="764B65C5" w:rsidRDefault="764B65C5" w:rsidP="764B65C5">
            <w:pPr>
              <w:jc w:val="center"/>
            </w:pPr>
            <w:r w:rsidRPr="764B65C5">
              <w:rPr>
                <w:rFonts w:ascii="Comic Sans MS" w:eastAsia="Comic Sans MS" w:hAnsi="Comic Sans MS" w:cs="Comic Sans MS"/>
                <w:sz w:val="16"/>
                <w:szCs w:val="16"/>
              </w:rPr>
              <w:t>Why do some people believe that life is a journey?</w:t>
            </w:r>
          </w:p>
        </w:tc>
        <w:tc>
          <w:tcPr>
            <w:tcW w:w="1803"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7ACF724F" w14:textId="323F6F01" w:rsidR="764B65C5" w:rsidRDefault="764B65C5" w:rsidP="764B65C5">
            <w:pPr>
              <w:jc w:val="center"/>
            </w:pPr>
            <w:r w:rsidRPr="764B65C5">
              <w:rPr>
                <w:rFonts w:ascii="Comic Sans MS" w:eastAsia="Comic Sans MS" w:hAnsi="Comic Sans MS" w:cs="Comic Sans MS"/>
                <w:sz w:val="16"/>
                <w:szCs w:val="16"/>
              </w:rPr>
              <w:t>If God is everywhere why go to a place of worship?</w:t>
            </w:r>
          </w:p>
        </w:tc>
        <w:tc>
          <w:tcPr>
            <w:tcW w:w="1803"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76E670B" w14:textId="6FAD2FB7" w:rsidR="764B65C5" w:rsidRDefault="764B65C5" w:rsidP="764B65C5">
            <w:pPr>
              <w:jc w:val="center"/>
            </w:pPr>
            <w:r w:rsidRPr="764B65C5">
              <w:rPr>
                <w:rFonts w:ascii="Comic Sans MS" w:eastAsia="Comic Sans MS" w:hAnsi="Comic Sans MS" w:cs="Comic Sans MS"/>
                <w:sz w:val="16"/>
                <w:szCs w:val="16"/>
              </w:rPr>
              <w:t xml:space="preserve">Is it better to express your religion in arts, architecture or charity and generosity? </w:t>
            </w:r>
          </w:p>
        </w:tc>
      </w:tr>
      <w:tr w:rsidR="764B65C5" w14:paraId="2BEFA94C"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23D7C2" w14:textId="436F3A26" w:rsidR="764B65C5" w:rsidRDefault="764B65C5" w:rsidP="764B65C5">
            <w:pPr>
              <w:jc w:val="center"/>
            </w:pPr>
            <w:r w:rsidRPr="764B65C5">
              <w:rPr>
                <w:rFonts w:ascii="Comic Sans MS" w:eastAsia="Comic Sans MS" w:hAnsi="Comic Sans MS" w:cs="Comic Sans MS"/>
                <w:b/>
                <w:bCs/>
                <w:sz w:val="19"/>
                <w:szCs w:val="19"/>
              </w:rPr>
              <w:t>Spring 2</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78FE4B" w14:textId="1671DBD9" w:rsidR="764B65C5" w:rsidRDefault="764B65C5" w:rsidP="764B65C5">
            <w:pPr>
              <w:jc w:val="center"/>
            </w:pPr>
            <w:r w:rsidRPr="764B65C5">
              <w:rPr>
                <w:rFonts w:ascii="Comic Sans MS" w:eastAsia="Comic Sans MS" w:hAnsi="Comic Sans MS" w:cs="Comic Sans MS"/>
                <w:sz w:val="16"/>
                <w:szCs w:val="16"/>
              </w:rPr>
              <w:t>Why is Jesus’ inspiring to some people?</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0C7C3B" w14:textId="51536BBE" w:rsidR="764B65C5" w:rsidRDefault="764B65C5" w:rsidP="764B65C5">
            <w:pPr>
              <w:jc w:val="center"/>
            </w:pPr>
            <w:r w:rsidRPr="764B65C5">
              <w:rPr>
                <w:rFonts w:ascii="Comic Sans MS" w:eastAsia="Comic Sans MS" w:hAnsi="Comic Sans MS" w:cs="Comic Sans MS"/>
                <w:sz w:val="16"/>
                <w:szCs w:val="16"/>
              </w:rPr>
              <w:t>Why are festivals important to religious communities?</w:t>
            </w:r>
          </w:p>
        </w:tc>
        <w:tc>
          <w:tcPr>
            <w:tcW w:w="1803" w:type="dxa"/>
            <w:vMerge/>
            <w:vAlign w:val="center"/>
          </w:tcPr>
          <w:p w14:paraId="78C214F2" w14:textId="77777777" w:rsidR="00C439A3" w:rsidRDefault="00C439A3"/>
        </w:tc>
        <w:tc>
          <w:tcPr>
            <w:tcW w:w="1803" w:type="dxa"/>
            <w:vMerge/>
            <w:vAlign w:val="center"/>
          </w:tcPr>
          <w:p w14:paraId="6747F35F" w14:textId="77777777" w:rsidR="00C439A3" w:rsidRDefault="00C439A3"/>
        </w:tc>
      </w:tr>
      <w:tr w:rsidR="764B65C5" w14:paraId="41A54421"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289279" w14:textId="1E872665" w:rsidR="764B65C5" w:rsidRDefault="764B65C5" w:rsidP="764B65C5">
            <w:pPr>
              <w:jc w:val="center"/>
            </w:pPr>
            <w:r w:rsidRPr="764B65C5">
              <w:rPr>
                <w:rFonts w:ascii="Comic Sans MS" w:eastAsia="Comic Sans MS" w:hAnsi="Comic Sans MS" w:cs="Comic Sans MS"/>
                <w:b/>
                <w:bCs/>
                <w:sz w:val="19"/>
                <w:szCs w:val="19"/>
              </w:rPr>
              <w:t>Summer 1</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E7DA5D" w14:textId="4E1553D6" w:rsidR="764B65C5" w:rsidRDefault="764B65C5" w:rsidP="764B65C5">
            <w:pPr>
              <w:jc w:val="center"/>
            </w:pPr>
            <w:r w:rsidRPr="764B65C5">
              <w:rPr>
                <w:rFonts w:ascii="Comic Sans MS" w:eastAsia="Comic Sans MS" w:hAnsi="Comic Sans MS" w:cs="Comic Sans MS"/>
                <w:sz w:val="16"/>
                <w:szCs w:val="16"/>
              </w:rPr>
              <w:t>What does it mean to be a Christian in Britain today?</w:t>
            </w:r>
          </w:p>
        </w:tc>
        <w:tc>
          <w:tcPr>
            <w:tcW w:w="180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7F518E" w14:textId="79B1F1BB" w:rsidR="764B65C5" w:rsidRDefault="764B65C5" w:rsidP="764B65C5">
            <w:pPr>
              <w:jc w:val="center"/>
            </w:pPr>
            <w:r w:rsidRPr="764B65C5">
              <w:rPr>
                <w:rFonts w:ascii="Comic Sans MS" w:eastAsia="Comic Sans MS" w:hAnsi="Comic Sans MS" w:cs="Comic Sans MS"/>
                <w:sz w:val="16"/>
                <w:szCs w:val="16"/>
              </w:rPr>
              <w:t>What does it mean to be a Hindu in Britain today?</w:t>
            </w:r>
          </w:p>
        </w:tc>
        <w:tc>
          <w:tcPr>
            <w:tcW w:w="1803" w:type="dxa"/>
            <w:tcBorders>
              <w:top w:val="nil"/>
              <w:left w:val="single" w:sz="8" w:space="0" w:color="auto"/>
              <w:bottom w:val="single" w:sz="8" w:space="0" w:color="auto"/>
              <w:right w:val="single" w:sz="8" w:space="0" w:color="auto"/>
            </w:tcBorders>
            <w:tcMar>
              <w:left w:w="108" w:type="dxa"/>
              <w:right w:w="108" w:type="dxa"/>
            </w:tcMar>
            <w:vAlign w:val="center"/>
          </w:tcPr>
          <w:p w14:paraId="320440E1" w14:textId="3398D597" w:rsidR="764B65C5" w:rsidRDefault="764B65C5" w:rsidP="764B65C5">
            <w:pPr>
              <w:jc w:val="center"/>
            </w:pPr>
            <w:r w:rsidRPr="764B65C5">
              <w:rPr>
                <w:rFonts w:ascii="Comic Sans MS" w:eastAsia="Comic Sans MS" w:hAnsi="Comic Sans MS" w:cs="Comic Sans MS"/>
                <w:sz w:val="16"/>
                <w:szCs w:val="16"/>
              </w:rPr>
              <w:t>What matters most to Christians and Humanists?</w:t>
            </w:r>
          </w:p>
        </w:tc>
        <w:tc>
          <w:tcPr>
            <w:tcW w:w="1803" w:type="dxa"/>
            <w:tcBorders>
              <w:top w:val="nil"/>
              <w:left w:val="single" w:sz="8" w:space="0" w:color="auto"/>
              <w:bottom w:val="single" w:sz="8" w:space="0" w:color="auto"/>
              <w:right w:val="single" w:sz="8" w:space="0" w:color="auto"/>
            </w:tcBorders>
            <w:tcMar>
              <w:left w:w="108" w:type="dxa"/>
              <w:right w:w="108" w:type="dxa"/>
            </w:tcMar>
            <w:vAlign w:val="center"/>
          </w:tcPr>
          <w:p w14:paraId="39E36BC5" w14:textId="324C3D82" w:rsidR="764B65C5" w:rsidRDefault="764B65C5" w:rsidP="764B65C5">
            <w:pPr>
              <w:jc w:val="center"/>
            </w:pPr>
            <w:r w:rsidRPr="764B65C5">
              <w:rPr>
                <w:rFonts w:ascii="Comic Sans MS" w:eastAsia="Comic Sans MS" w:hAnsi="Comic Sans MS" w:cs="Comic Sans MS"/>
                <w:sz w:val="16"/>
                <w:szCs w:val="16"/>
              </w:rPr>
              <w:t xml:space="preserve">What difference does it make to believe in Ahimsa, Grace and Ummah? </w:t>
            </w:r>
          </w:p>
        </w:tc>
      </w:tr>
      <w:tr w:rsidR="764B65C5" w14:paraId="2C58308C" w14:textId="77777777" w:rsidTr="7CCCE53E">
        <w:trPr>
          <w:trHeight w:val="450"/>
        </w:trPr>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64AB53" w14:textId="2C5E67F8" w:rsidR="764B65C5" w:rsidRDefault="764B65C5" w:rsidP="764B65C5">
            <w:pPr>
              <w:jc w:val="center"/>
            </w:pPr>
            <w:r w:rsidRPr="764B65C5">
              <w:rPr>
                <w:rFonts w:ascii="Comic Sans MS" w:eastAsia="Comic Sans MS" w:hAnsi="Comic Sans MS" w:cs="Comic Sans MS"/>
                <w:b/>
                <w:bCs/>
                <w:sz w:val="19"/>
                <w:szCs w:val="19"/>
              </w:rPr>
              <w:t>Summer 2</w:t>
            </w:r>
          </w:p>
        </w:tc>
        <w:tc>
          <w:tcPr>
            <w:tcW w:w="1803" w:type="dxa"/>
            <w:vMerge/>
            <w:vAlign w:val="center"/>
          </w:tcPr>
          <w:p w14:paraId="4F3FB99C" w14:textId="77777777" w:rsidR="00C439A3" w:rsidRDefault="00C439A3"/>
        </w:tc>
        <w:tc>
          <w:tcPr>
            <w:tcW w:w="1803" w:type="dxa"/>
            <w:vMerge/>
            <w:vAlign w:val="center"/>
          </w:tcPr>
          <w:p w14:paraId="70EB4E4E" w14:textId="77777777" w:rsidR="00C439A3" w:rsidRDefault="00C439A3"/>
        </w:tc>
        <w:tc>
          <w:tcPr>
            <w:tcW w:w="1803" w:type="dxa"/>
            <w:tcBorders>
              <w:top w:val="single" w:sz="8" w:space="0" w:color="auto"/>
              <w:left w:val="nil"/>
              <w:bottom w:val="single" w:sz="8" w:space="0" w:color="auto"/>
              <w:right w:val="single" w:sz="8" w:space="0" w:color="auto"/>
            </w:tcBorders>
            <w:tcMar>
              <w:left w:w="108" w:type="dxa"/>
              <w:right w:w="108" w:type="dxa"/>
            </w:tcMar>
            <w:vAlign w:val="center"/>
          </w:tcPr>
          <w:p w14:paraId="43500D49" w14:textId="647B20AF" w:rsidR="764B65C5" w:rsidRDefault="764B65C5" w:rsidP="764B65C5">
            <w:pPr>
              <w:jc w:val="center"/>
            </w:pPr>
            <w:r w:rsidRPr="764B65C5">
              <w:rPr>
                <w:rFonts w:ascii="Comic Sans MS" w:eastAsia="Comic Sans MS" w:hAnsi="Comic Sans MS" w:cs="Comic Sans MS"/>
                <w:sz w:val="16"/>
                <w:szCs w:val="16"/>
              </w:rPr>
              <w:t>What would Jesus do?</w:t>
            </w:r>
          </w:p>
        </w:tc>
        <w:tc>
          <w:tcPr>
            <w:tcW w:w="18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06C07F" w14:textId="084A8C80" w:rsidR="764B65C5" w:rsidRDefault="764B65C5" w:rsidP="764B65C5">
            <w:pPr>
              <w:jc w:val="center"/>
            </w:pPr>
            <w:r w:rsidRPr="764B65C5">
              <w:rPr>
                <w:rFonts w:ascii="Comic Sans MS" w:eastAsia="Comic Sans MS" w:hAnsi="Comic Sans MS" w:cs="Comic Sans MS"/>
                <w:sz w:val="16"/>
                <w:szCs w:val="16"/>
              </w:rPr>
              <w:t>What does it mean to be a Muslim in Britain today?</w:t>
            </w:r>
          </w:p>
        </w:tc>
      </w:tr>
    </w:tbl>
    <w:p w14:paraId="73760D83" w14:textId="4CA7AC40" w:rsidR="00F813BD" w:rsidRDefault="00F813BD" w:rsidP="764B65C5">
      <w:pPr>
        <w:rPr>
          <w:rFonts w:ascii="Comic Sans MS" w:hAnsi="Comic Sans MS"/>
          <w:b/>
          <w:bCs/>
          <w:sz w:val="24"/>
          <w:szCs w:val="24"/>
          <w:u w:val="single"/>
        </w:rPr>
      </w:pPr>
    </w:p>
    <w:p w14:paraId="3480D182" w14:textId="77777777" w:rsidR="00F813BD" w:rsidRPr="003D15A4" w:rsidRDefault="00F813BD" w:rsidP="00F813BD">
      <w:pPr>
        <w:rPr>
          <w:rFonts w:ascii="Comic Sans MS" w:hAnsi="Comic Sans MS"/>
          <w:b/>
          <w:sz w:val="20"/>
          <w:szCs w:val="20"/>
          <w:u w:val="single"/>
        </w:rPr>
      </w:pPr>
    </w:p>
    <w:p w14:paraId="73252BCA" w14:textId="6E89F635" w:rsidR="00DC7BA6" w:rsidRDefault="00DC7BA6" w:rsidP="764B65C5">
      <w:pPr>
        <w:shd w:val="clear" w:color="auto" w:fill="FFFFFF" w:themeFill="background1"/>
        <w:spacing w:before="100" w:beforeAutospacing="1" w:after="100" w:afterAutospacing="1" w:line="240" w:lineRule="auto"/>
        <w:rPr>
          <w:rFonts w:ascii="Comic Sans MS" w:eastAsia="MS Mincho" w:hAnsi="Comic Sans MS" w:cs="Calibri"/>
          <w:sz w:val="20"/>
          <w:szCs w:val="20"/>
          <w:lang w:val="en-US"/>
        </w:rPr>
      </w:pPr>
      <w:r w:rsidRPr="764B65C5">
        <w:rPr>
          <w:rFonts w:ascii="Comic Sans MS" w:eastAsia="MS Mincho" w:hAnsi="Comic Sans MS" w:cs="Calibri"/>
          <w:sz w:val="20"/>
          <w:szCs w:val="20"/>
          <w:lang w:val="en-US"/>
        </w:rPr>
        <w:t xml:space="preserve">Our TRUST values of Ambition, Bravery and Respect underpin our school ethos. </w:t>
      </w:r>
      <w:r w:rsidRPr="764B65C5">
        <w:rPr>
          <w:rFonts w:ascii="Comic Sans MS" w:eastAsia="Times New Roman" w:hAnsi="Comic Sans MS" w:cs="Arial"/>
          <w:color w:val="212529"/>
          <w:sz w:val="20"/>
          <w:szCs w:val="20"/>
          <w:lang w:eastAsia="en-GB"/>
        </w:rPr>
        <w:t xml:space="preserve">We encourage our children to develop tolerance and respect of others’ views whilst being secure in the knowledge that their own views, </w:t>
      </w:r>
      <w:r w:rsidR="0E02D2D9" w:rsidRPr="764B65C5">
        <w:rPr>
          <w:rFonts w:ascii="Comic Sans MS" w:eastAsia="Times New Roman" w:hAnsi="Comic Sans MS" w:cs="Arial"/>
          <w:color w:val="212529"/>
          <w:sz w:val="20"/>
          <w:szCs w:val="20"/>
          <w:lang w:eastAsia="en-GB"/>
        </w:rPr>
        <w:t>opinions,</w:t>
      </w:r>
      <w:r w:rsidRPr="764B65C5">
        <w:rPr>
          <w:rFonts w:ascii="Comic Sans MS" w:eastAsia="Times New Roman" w:hAnsi="Comic Sans MS" w:cs="Arial"/>
          <w:color w:val="212529"/>
          <w:sz w:val="20"/>
          <w:szCs w:val="20"/>
          <w:lang w:eastAsia="en-GB"/>
        </w:rPr>
        <w:t xml:space="preserve"> and feelings will be valued. Our children are taught to develop their knowledge and understanding of religions and worldviews, recognising their local, </w:t>
      </w:r>
      <w:r w:rsidR="54854A42" w:rsidRPr="764B65C5">
        <w:rPr>
          <w:rFonts w:ascii="Comic Sans MS" w:eastAsia="Times New Roman" w:hAnsi="Comic Sans MS" w:cs="Arial"/>
          <w:color w:val="212529"/>
          <w:sz w:val="20"/>
          <w:szCs w:val="20"/>
          <w:lang w:eastAsia="en-GB"/>
        </w:rPr>
        <w:t>national,</w:t>
      </w:r>
      <w:r w:rsidRPr="764B65C5">
        <w:rPr>
          <w:rFonts w:ascii="Comic Sans MS" w:eastAsia="Times New Roman" w:hAnsi="Comic Sans MS" w:cs="Arial"/>
          <w:color w:val="212529"/>
          <w:sz w:val="20"/>
          <w:szCs w:val="20"/>
          <w:lang w:eastAsia="en-GB"/>
        </w:rPr>
        <w:t xml:space="preserve"> and global contexts. Our children are taught to raise questions and be brave enough to express their own views and questions in response to the religions and cultures that they are learning about. Our curriculum celebrates the success of people from a wide variety of cultures and religions, showing children that these are not barriers to success and aspiration. </w:t>
      </w:r>
    </w:p>
    <w:p w14:paraId="740DE82E" w14:textId="77777777" w:rsidR="00DC7BA6" w:rsidRPr="0069637B" w:rsidRDefault="00DC7BA6" w:rsidP="00DC7BA6">
      <w:pPr>
        <w:shd w:val="clear" w:color="auto" w:fill="FFFFFF"/>
        <w:spacing w:before="100" w:beforeAutospacing="1" w:after="100" w:afterAutospacing="1" w:line="240" w:lineRule="auto"/>
        <w:rPr>
          <w:rFonts w:ascii="Comic Sans MS" w:hAnsi="Comic Sans MS" w:cs="Calibri"/>
          <w:sz w:val="20"/>
          <w:szCs w:val="20"/>
        </w:rPr>
      </w:pPr>
      <w:r w:rsidRPr="00D542D3">
        <w:rPr>
          <w:rFonts w:ascii="Comic Sans MS" w:eastAsia="MS Mincho" w:hAnsi="Comic Sans MS" w:cs="Calibri"/>
          <w:sz w:val="20"/>
          <w:szCs w:val="20"/>
          <w:lang w:val="en-US"/>
        </w:rPr>
        <w:t xml:space="preserve">Oracy and communication are fundamental skills that we believe equip our children to be life-long learners. </w:t>
      </w:r>
      <w:r>
        <w:rPr>
          <w:rFonts w:ascii="Comic Sans MS" w:hAnsi="Comic Sans MS" w:cs="Calibri"/>
          <w:sz w:val="20"/>
          <w:szCs w:val="20"/>
        </w:rPr>
        <w:t>Our R.E curriculum</w:t>
      </w:r>
      <w:r w:rsidRPr="00D542D3">
        <w:rPr>
          <w:rFonts w:ascii="Comic Sans MS" w:hAnsi="Comic Sans MS" w:cs="Calibri"/>
          <w:sz w:val="20"/>
          <w:szCs w:val="20"/>
        </w:rPr>
        <w:t xml:space="preserve"> supports this aim by children being able to respectfully discuss their</w:t>
      </w:r>
      <w:r>
        <w:rPr>
          <w:rFonts w:ascii="Comic Sans MS" w:hAnsi="Comic Sans MS" w:cs="Calibri"/>
          <w:sz w:val="20"/>
          <w:szCs w:val="20"/>
        </w:rPr>
        <w:t xml:space="preserve"> views and differences with one another</w:t>
      </w:r>
      <w:r w:rsidRPr="00D542D3">
        <w:rPr>
          <w:rFonts w:ascii="Comic Sans MS" w:hAnsi="Comic Sans MS" w:cs="Calibri"/>
          <w:sz w:val="20"/>
          <w:szCs w:val="20"/>
        </w:rPr>
        <w:t>. Our pupils understanding that</w:t>
      </w:r>
      <w:r>
        <w:rPr>
          <w:rFonts w:ascii="Comic Sans MS" w:hAnsi="Comic Sans MS" w:cs="Calibri"/>
          <w:sz w:val="20"/>
          <w:szCs w:val="20"/>
        </w:rPr>
        <w:t xml:space="preserve"> their voice is a vital tool used to discuss and celebrate their diverse backgrounds, enables our pupils to have meaningful conversations, fostering an environment of mutual respect. </w:t>
      </w:r>
    </w:p>
    <w:p w14:paraId="549130F5" w14:textId="2488EE15" w:rsidR="00DC7BA6" w:rsidRPr="00F06B57" w:rsidRDefault="00DC7BA6" w:rsidP="764B65C5">
      <w:pPr>
        <w:shd w:val="clear" w:color="auto" w:fill="FFFFFF" w:themeFill="background1"/>
        <w:spacing w:before="100" w:beforeAutospacing="1" w:after="100" w:afterAutospacing="1" w:line="240" w:lineRule="auto"/>
        <w:rPr>
          <w:rFonts w:ascii="Comic Sans MS" w:eastAsia="MS Mincho" w:hAnsi="Comic Sans MS" w:cs="Calibri"/>
          <w:color w:val="FF0000"/>
          <w:sz w:val="20"/>
          <w:szCs w:val="20"/>
          <w:lang w:val="en-US"/>
        </w:rPr>
      </w:pPr>
      <w:r w:rsidRPr="764B65C5">
        <w:rPr>
          <w:rFonts w:ascii="Comic Sans MS" w:eastAsia="MS Mincho" w:hAnsi="Comic Sans MS" w:cs="Calibri"/>
          <w:color w:val="000000" w:themeColor="text1"/>
          <w:sz w:val="20"/>
          <w:szCs w:val="20"/>
          <w:lang w:val="en-US"/>
        </w:rPr>
        <w:t>The vocabulary taught in RE is carefully chosen and progressive across units of work, which we expect children to know, understand and apply in context</w:t>
      </w:r>
      <w:r w:rsidR="19BEAFAA" w:rsidRPr="764B65C5">
        <w:rPr>
          <w:rFonts w:ascii="Comic Sans MS" w:eastAsia="MS Mincho" w:hAnsi="Comic Sans MS" w:cs="Calibri"/>
          <w:color w:val="000000" w:themeColor="text1"/>
          <w:sz w:val="20"/>
          <w:szCs w:val="20"/>
          <w:lang w:val="en-US"/>
        </w:rPr>
        <w:t xml:space="preserve">. </w:t>
      </w:r>
    </w:p>
    <w:p w14:paraId="611017C5" w14:textId="77777777" w:rsidR="00DC7BA6" w:rsidRPr="00545BF6" w:rsidRDefault="00DC7BA6" w:rsidP="00DC7BA6">
      <w:pPr>
        <w:pStyle w:val="Default"/>
        <w:ind w:left="5"/>
        <w:rPr>
          <w:rFonts w:ascii="Comic Sans MS" w:hAnsi="Comic Sans MS"/>
          <w:sz w:val="20"/>
          <w:szCs w:val="20"/>
        </w:rPr>
      </w:pPr>
      <w:r w:rsidRPr="00545BF6">
        <w:rPr>
          <w:rFonts w:ascii="Comic Sans MS" w:eastAsia="MS Mincho" w:hAnsi="Comic Sans MS"/>
          <w:sz w:val="20"/>
          <w:szCs w:val="20"/>
          <w:lang w:val="en-US"/>
        </w:rPr>
        <w:lastRenderedPageBreak/>
        <w:t xml:space="preserve">Being independent and fostering a love for learning is crucial in our school. </w:t>
      </w:r>
      <w:r w:rsidRPr="00545BF6">
        <w:rPr>
          <w:rFonts w:ascii="Comic Sans MS" w:hAnsi="Comic Sans MS"/>
          <w:sz w:val="20"/>
          <w:szCs w:val="20"/>
        </w:rPr>
        <w:t>Our children need to develop enquiring minds and be investigate about the diverse world in which we live in.</w:t>
      </w:r>
    </w:p>
    <w:p w14:paraId="426699CA" w14:textId="77777777" w:rsidR="00EF3564" w:rsidRPr="00EF3564" w:rsidRDefault="00EF3564" w:rsidP="00EF3564">
      <w:pPr>
        <w:spacing w:after="0"/>
        <w:rPr>
          <w:rFonts w:ascii="Comic Sans MS" w:hAnsi="Comic Sans MS" w:cstheme="majorHAnsi"/>
          <w:color w:val="7030A0"/>
        </w:rPr>
      </w:pPr>
    </w:p>
    <w:p w14:paraId="4665C608" w14:textId="77777777" w:rsidR="00F813BD" w:rsidRPr="00EF3564" w:rsidRDefault="00F813BD" w:rsidP="00710CAA">
      <w:pPr>
        <w:spacing w:after="0"/>
        <w:rPr>
          <w:rFonts w:ascii="Comic Sans MS" w:hAnsi="Comic Sans MS" w:cstheme="majorHAnsi"/>
          <w:color w:val="7030A0"/>
        </w:rPr>
      </w:pPr>
    </w:p>
    <w:p w14:paraId="13DBEEEE" w14:textId="108EAD6A" w:rsidR="001C26E1" w:rsidRPr="00545BF6" w:rsidRDefault="001C26E1" w:rsidP="7CCCE53E">
      <w:pPr>
        <w:rPr>
          <w:rFonts w:ascii="Comic Sans MS" w:hAnsi="Comic Sans MS"/>
        </w:rPr>
      </w:pPr>
      <w:r w:rsidRPr="7CCCE53E">
        <w:rPr>
          <w:rFonts w:ascii="Comic Sans MS" w:hAnsi="Comic Sans MS"/>
          <w:b/>
          <w:bCs/>
          <w:sz w:val="24"/>
          <w:szCs w:val="24"/>
          <w:u w:val="single"/>
        </w:rPr>
        <w:t>Monitoring and Review</w:t>
      </w:r>
    </w:p>
    <w:p w14:paraId="20171E61" w14:textId="5A477F75" w:rsidR="001C26E1" w:rsidRPr="00545BF6" w:rsidRDefault="001C26E1" w:rsidP="001C26E1">
      <w:pPr>
        <w:rPr>
          <w:rFonts w:ascii="Comic Sans MS" w:hAnsi="Comic Sans MS"/>
        </w:rPr>
      </w:pPr>
      <w:r w:rsidRPr="7CCCE53E">
        <w:rPr>
          <w:rFonts w:ascii="Comic Sans MS" w:hAnsi="Comic Sans MS"/>
        </w:rPr>
        <w:t xml:space="preserve">Monitoring and review of the quality of the curriculum, takes place on a regular basis in accordance with the school monitoring cycle, the School Development </w:t>
      </w:r>
      <w:r w:rsidR="20829865" w:rsidRPr="7CCCE53E">
        <w:rPr>
          <w:rFonts w:ascii="Comic Sans MS" w:hAnsi="Comic Sans MS"/>
        </w:rPr>
        <w:t>Plan,</w:t>
      </w:r>
      <w:r w:rsidRPr="7CCCE53E">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F06A7A0" w:rsidR="001C26E1" w:rsidRPr="00545BF6" w:rsidRDefault="001C26E1" w:rsidP="001C26E1">
      <w:pPr>
        <w:rPr>
          <w:rFonts w:ascii="Comic Sans MS" w:hAnsi="Comic Sans MS"/>
        </w:rPr>
      </w:pPr>
      <w:r w:rsidRPr="764B65C5">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r w:rsidR="26742CBC" w:rsidRPr="764B65C5">
        <w:rPr>
          <w:rFonts w:ascii="Comic Sans MS" w:hAnsi="Comic Sans MS"/>
        </w:rPr>
        <w:t>of</w:t>
      </w:r>
      <w:r w:rsidRPr="764B65C5">
        <w:rPr>
          <w:rFonts w:ascii="Comic Sans MS" w:hAnsi="Comic Sans MS"/>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598348F7" w:rsidR="007502B2" w:rsidRDefault="007502B2" w:rsidP="00710CAA">
      <w:pPr>
        <w:pStyle w:val="4Bulletedcopyblue"/>
        <w:numPr>
          <w:ilvl w:val="0"/>
          <w:numId w:val="19"/>
        </w:numPr>
        <w:rPr>
          <w:rFonts w:ascii="Comic Sans MS" w:hAnsi="Comic Sans MS"/>
          <w:sz w:val="22"/>
          <w:szCs w:val="22"/>
          <w:lang w:val="en-GB"/>
        </w:rPr>
      </w:pPr>
      <w:r w:rsidRPr="764B65C5">
        <w:rPr>
          <w:rFonts w:ascii="Comic Sans MS" w:hAnsi="Comic Sans MS"/>
          <w:sz w:val="22"/>
          <w:szCs w:val="22"/>
          <w:lang w:val="en-GB"/>
        </w:rPr>
        <w:t xml:space="preserve">teaching, learning and assessment of the curriculum is good, or </w:t>
      </w:r>
      <w:r w:rsidR="286BE975" w:rsidRPr="764B65C5">
        <w:rPr>
          <w:rFonts w:ascii="Comic Sans MS" w:hAnsi="Comic Sans MS"/>
          <w:sz w:val="22"/>
          <w:szCs w:val="22"/>
          <w:lang w:val="en-GB"/>
        </w:rPr>
        <w:t>better, allowing</w:t>
      </w:r>
      <w:r w:rsidRPr="764B65C5">
        <w:rPr>
          <w:rFonts w:ascii="Comic Sans MS" w:hAnsi="Comic Sans MS"/>
          <w:sz w:val="22"/>
          <w:szCs w:val="22"/>
          <w:lang w:val="en-GB"/>
        </w:rPr>
        <w:t xml:space="preserve"> all pupils to make </w:t>
      </w:r>
      <w:bookmarkStart w:id="3" w:name="_Int_Pctv72S7"/>
      <w:r w:rsidRPr="764B65C5">
        <w:rPr>
          <w:rFonts w:ascii="Comic Sans MS" w:hAnsi="Comic Sans MS"/>
          <w:sz w:val="22"/>
          <w:szCs w:val="22"/>
          <w:lang w:val="en-GB"/>
        </w:rPr>
        <w:t>good progress</w:t>
      </w:r>
      <w:bookmarkEnd w:id="3"/>
      <w:r w:rsidRPr="764B65C5">
        <w:rPr>
          <w:rFonts w:ascii="Comic Sans MS" w:hAnsi="Comic Sans MS"/>
          <w:sz w:val="22"/>
          <w:szCs w:val="22"/>
          <w:lang w:val="en-GB"/>
        </w:rPr>
        <w:t xml:space="preserve"> and enjoy success and </w:t>
      </w:r>
      <w:proofErr w:type="gramStart"/>
      <w:r w:rsidRPr="764B65C5">
        <w:rPr>
          <w:rFonts w:ascii="Comic Sans MS" w:hAnsi="Comic Sans MS"/>
          <w:sz w:val="22"/>
          <w:szCs w:val="22"/>
          <w:lang w:val="en-GB"/>
        </w:rPr>
        <w:t>achievement</w:t>
      </w:r>
      <w:proofErr w:type="gramEnd"/>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sidRPr="764B65C5">
        <w:rPr>
          <w:rFonts w:ascii="Comic Sans MS" w:hAnsi="Comic Sans MS"/>
          <w:sz w:val="22"/>
          <w:szCs w:val="22"/>
          <w:lang w:val="en-GB"/>
        </w:rPr>
        <w:t>accurate</w:t>
      </w:r>
      <w:r w:rsidR="00E84F7E" w:rsidRPr="764B65C5">
        <w:rPr>
          <w:rFonts w:ascii="Comic Sans MS" w:hAnsi="Comic Sans MS"/>
          <w:sz w:val="22"/>
          <w:szCs w:val="22"/>
          <w:lang w:val="en-GB"/>
        </w:rPr>
        <w:t xml:space="preserve"> provision is in place for pupils with different abilities and needs, including children with SEN</w:t>
      </w:r>
      <w:r w:rsidR="00753D74" w:rsidRPr="764B65C5">
        <w:rPr>
          <w:rFonts w:ascii="Comic Sans MS" w:hAnsi="Comic Sans MS"/>
          <w:sz w:val="22"/>
          <w:szCs w:val="22"/>
          <w:lang w:val="en-GB"/>
        </w:rPr>
        <w:t xml:space="preserve">D so that they </w:t>
      </w:r>
      <w:bookmarkStart w:id="4" w:name="_Int_SN8ks7as"/>
      <w:r w:rsidR="00753D74" w:rsidRPr="764B65C5">
        <w:rPr>
          <w:rFonts w:ascii="Comic Sans MS" w:hAnsi="Comic Sans MS"/>
          <w:sz w:val="22"/>
          <w:szCs w:val="22"/>
          <w:lang w:val="en-GB"/>
        </w:rPr>
        <w:t>are able to</w:t>
      </w:r>
      <w:bookmarkEnd w:id="4"/>
      <w:r w:rsidR="00753D74" w:rsidRPr="764B65C5">
        <w:rPr>
          <w:rFonts w:ascii="Comic Sans MS" w:hAnsi="Comic Sans MS"/>
          <w:sz w:val="22"/>
          <w:szCs w:val="22"/>
          <w:lang w:val="en-GB"/>
        </w:rPr>
        <w:t xml:space="preserve"> achieve the </w:t>
      </w:r>
      <w:bookmarkStart w:id="5" w:name="_Int_xd4exTOm"/>
      <w:r w:rsidR="00753D74" w:rsidRPr="764B65C5">
        <w:rPr>
          <w:rFonts w:ascii="Comic Sans MS" w:hAnsi="Comic Sans MS"/>
          <w:sz w:val="22"/>
          <w:szCs w:val="22"/>
          <w:lang w:val="en-GB"/>
        </w:rPr>
        <w:t>very best</w:t>
      </w:r>
      <w:bookmarkEnd w:id="5"/>
      <w:r w:rsidR="00753D74" w:rsidRPr="764B65C5">
        <w:rPr>
          <w:rFonts w:ascii="Comic Sans MS" w:hAnsi="Comic Sans MS"/>
          <w:sz w:val="22"/>
          <w:szCs w:val="22"/>
          <w:lang w:val="en-GB"/>
        </w:rPr>
        <w:t xml:space="preserve"> they </w:t>
      </w:r>
      <w:proofErr w:type="gramStart"/>
      <w:r w:rsidR="00753D74" w:rsidRPr="764B65C5">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lastRenderedPageBreak/>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72E22340" w:rsidR="007502B2" w:rsidRDefault="007502B2" w:rsidP="007502B2">
      <w:pPr>
        <w:pStyle w:val="4Bulletedcopyblue"/>
        <w:numPr>
          <w:ilvl w:val="0"/>
          <w:numId w:val="19"/>
        </w:numPr>
        <w:rPr>
          <w:rFonts w:ascii="Comic Sans MS" w:hAnsi="Comic Sans MS"/>
          <w:sz w:val="22"/>
          <w:szCs w:val="22"/>
          <w:lang w:val="en-GB"/>
        </w:rPr>
      </w:pPr>
      <w:r w:rsidRPr="764B65C5">
        <w:rPr>
          <w:rFonts w:ascii="Comic Sans MS" w:hAnsi="Comic Sans MS"/>
          <w:sz w:val="22"/>
          <w:szCs w:val="22"/>
          <w:lang w:val="en-GB"/>
        </w:rPr>
        <w:t xml:space="preserve">there is a comprehensive overview of whole school topics and how, </w:t>
      </w:r>
      <w:r w:rsidR="7A125660" w:rsidRPr="764B65C5">
        <w:rPr>
          <w:rFonts w:ascii="Comic Sans MS" w:hAnsi="Comic Sans MS"/>
          <w:sz w:val="22"/>
          <w:szCs w:val="22"/>
          <w:lang w:val="en-GB"/>
        </w:rPr>
        <w:t>when,</w:t>
      </w:r>
      <w:r w:rsidRPr="764B65C5">
        <w:rPr>
          <w:rFonts w:ascii="Comic Sans MS" w:hAnsi="Comic Sans MS"/>
          <w:sz w:val="22"/>
          <w:szCs w:val="22"/>
          <w:lang w:val="en-GB"/>
        </w:rPr>
        <w:t xml:space="preserve"> and why key skills and knowledge will be taught through these </w:t>
      </w:r>
      <w:proofErr w:type="gramStart"/>
      <w:r w:rsidRPr="764B65C5">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sidRPr="764B65C5">
        <w:rPr>
          <w:rFonts w:ascii="Comic Sans MS" w:hAnsi="Comic Sans MS"/>
          <w:sz w:val="22"/>
          <w:szCs w:val="22"/>
          <w:lang w:val="en-GB"/>
        </w:rPr>
        <w:t xml:space="preserve">there is collaboration across school, across the Trust and externally </w:t>
      </w:r>
      <w:bookmarkStart w:id="6" w:name="_Int_haiIhAW8"/>
      <w:r w:rsidRPr="764B65C5">
        <w:rPr>
          <w:rFonts w:ascii="Comic Sans MS" w:hAnsi="Comic Sans MS"/>
          <w:sz w:val="22"/>
          <w:szCs w:val="22"/>
          <w:lang w:val="en-GB"/>
        </w:rPr>
        <w:t>so as to</w:t>
      </w:r>
      <w:bookmarkEnd w:id="6"/>
      <w:r w:rsidRPr="764B65C5">
        <w:rPr>
          <w:rFonts w:ascii="Comic Sans MS" w:hAnsi="Comic Sans MS"/>
          <w:sz w:val="22"/>
          <w:szCs w:val="22"/>
          <w:lang w:val="en-GB"/>
        </w:rPr>
        <w:t xml:space="preserve"> develop and embed staff </w:t>
      </w:r>
      <w:proofErr w:type="gramStart"/>
      <w:r w:rsidRPr="764B65C5">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bookmarkStart w:id="7" w:name="_Int_GPQ6gaRs"/>
      <w:r w:rsidRPr="764B65C5">
        <w:rPr>
          <w:rFonts w:ascii="Comic Sans MS" w:hAnsi="Comic Sans MS"/>
          <w:sz w:val="22"/>
          <w:szCs w:val="22"/>
        </w:rPr>
        <w:t>the</w:t>
      </w:r>
      <w:bookmarkEnd w:id="7"/>
      <w:r w:rsidRPr="764B65C5">
        <w:rPr>
          <w:rFonts w:ascii="Comic Sans MS" w:hAnsi="Comic Sans MS"/>
          <w:sz w:val="22"/>
          <w:szCs w:val="22"/>
        </w:rPr>
        <w:t xml:space="preserv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bookmarkStart w:id="8" w:name="_Int_KAlfeuZT"/>
      <w:r w:rsidRPr="764B65C5">
        <w:rPr>
          <w:rFonts w:ascii="Comic Sans MS" w:hAnsi="Comic Sans MS"/>
          <w:sz w:val="22"/>
          <w:szCs w:val="22"/>
        </w:rPr>
        <w:t>the</w:t>
      </w:r>
      <w:bookmarkEnd w:id="8"/>
      <w:r w:rsidRPr="764B65C5">
        <w:rPr>
          <w:rFonts w:ascii="Comic Sans MS" w:hAnsi="Comic Sans MS"/>
          <w:sz w:val="22"/>
          <w:szCs w:val="22"/>
        </w:rPr>
        <w:t xml:space="preserv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764B65C5">
        <w:rPr>
          <w:rFonts w:ascii="Comic Sans MS" w:hAnsi="Comic Sans MS"/>
          <w:sz w:val="22"/>
          <w:szCs w:val="22"/>
          <w:lang w:val="en-GB"/>
        </w:rPr>
        <w:t xml:space="preserve">accurate provision is in place for pupils with different abilities and needs, including children with SEND so that they </w:t>
      </w:r>
      <w:bookmarkStart w:id="9" w:name="_Int_AfHoqhxd"/>
      <w:r w:rsidRPr="764B65C5">
        <w:rPr>
          <w:rFonts w:ascii="Comic Sans MS" w:hAnsi="Comic Sans MS"/>
          <w:sz w:val="22"/>
          <w:szCs w:val="22"/>
          <w:lang w:val="en-GB"/>
        </w:rPr>
        <w:t>are able to</w:t>
      </w:r>
      <w:bookmarkEnd w:id="9"/>
      <w:r w:rsidRPr="764B65C5">
        <w:rPr>
          <w:rFonts w:ascii="Comic Sans MS" w:hAnsi="Comic Sans MS"/>
          <w:sz w:val="22"/>
          <w:szCs w:val="22"/>
          <w:lang w:val="en-GB"/>
        </w:rPr>
        <w:t xml:space="preserve"> achieve the </w:t>
      </w:r>
      <w:bookmarkStart w:id="10" w:name="_Int_S6gDvyvI"/>
      <w:r w:rsidRPr="764B65C5">
        <w:rPr>
          <w:rFonts w:ascii="Comic Sans MS" w:hAnsi="Comic Sans MS"/>
          <w:sz w:val="22"/>
          <w:szCs w:val="22"/>
          <w:lang w:val="en-GB"/>
        </w:rPr>
        <w:t>very best</w:t>
      </w:r>
      <w:bookmarkEnd w:id="10"/>
      <w:r w:rsidRPr="764B65C5">
        <w:rPr>
          <w:rFonts w:ascii="Comic Sans MS" w:hAnsi="Comic Sans MS"/>
          <w:sz w:val="22"/>
          <w:szCs w:val="22"/>
          <w:lang w:val="en-GB"/>
        </w:rPr>
        <w:t xml:space="preserve"> they </w:t>
      </w:r>
      <w:proofErr w:type="gramStart"/>
      <w:r w:rsidRPr="764B65C5">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lastRenderedPageBreak/>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sidRPr="764B65C5">
        <w:rPr>
          <w:rFonts w:ascii="Comic Sans MS" w:hAnsi="Comic Sans MS"/>
          <w:sz w:val="22"/>
          <w:szCs w:val="22"/>
          <w:lang w:val="en-GB"/>
        </w:rPr>
        <w:t xml:space="preserve">accurate provision is in place for pupils with different abilities and needs, including children with SEND so that they </w:t>
      </w:r>
      <w:bookmarkStart w:id="11" w:name="_Int_rrAcJgFk"/>
      <w:r w:rsidRPr="764B65C5">
        <w:rPr>
          <w:rFonts w:ascii="Comic Sans MS" w:hAnsi="Comic Sans MS"/>
          <w:sz w:val="22"/>
          <w:szCs w:val="22"/>
          <w:lang w:val="en-GB"/>
        </w:rPr>
        <w:t>are able to</w:t>
      </w:r>
      <w:bookmarkEnd w:id="11"/>
      <w:r w:rsidRPr="764B65C5">
        <w:rPr>
          <w:rFonts w:ascii="Comic Sans MS" w:hAnsi="Comic Sans MS"/>
          <w:sz w:val="22"/>
          <w:szCs w:val="22"/>
          <w:lang w:val="en-GB"/>
        </w:rPr>
        <w:t xml:space="preserve"> achieve the </w:t>
      </w:r>
      <w:bookmarkStart w:id="12" w:name="_Int_he1w0G4J"/>
      <w:r w:rsidRPr="764B65C5">
        <w:rPr>
          <w:rFonts w:ascii="Comic Sans MS" w:hAnsi="Comic Sans MS"/>
          <w:sz w:val="22"/>
          <w:szCs w:val="22"/>
          <w:lang w:val="en-GB"/>
        </w:rPr>
        <w:t>very best</w:t>
      </w:r>
      <w:bookmarkEnd w:id="12"/>
      <w:r w:rsidRPr="764B65C5">
        <w:rPr>
          <w:rFonts w:ascii="Comic Sans MS" w:hAnsi="Comic Sans MS"/>
          <w:sz w:val="22"/>
          <w:szCs w:val="22"/>
          <w:lang w:val="en-GB"/>
        </w:rPr>
        <w:t xml:space="preserve"> they </w:t>
      </w:r>
      <w:proofErr w:type="gramStart"/>
      <w:r w:rsidRPr="764B65C5">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sidRPr="764B65C5">
        <w:rPr>
          <w:rFonts w:ascii="Comic Sans MS" w:hAnsi="Comic Sans MS"/>
          <w:sz w:val="22"/>
          <w:szCs w:val="22"/>
          <w:lang w:val="en-GB"/>
        </w:rPr>
        <w:t xml:space="preserve">they </w:t>
      </w:r>
      <w:r w:rsidR="00794E48" w:rsidRPr="764B65C5">
        <w:rPr>
          <w:rFonts w:ascii="Comic Sans MS" w:hAnsi="Comic Sans MS"/>
          <w:sz w:val="22"/>
          <w:szCs w:val="22"/>
          <w:lang w:val="en-GB"/>
        </w:rPr>
        <w:t xml:space="preserve">work with subject and phase leaders </w:t>
      </w:r>
      <w:bookmarkStart w:id="13" w:name="_Int_DJbTQWMm"/>
      <w:r w:rsidR="00794E48" w:rsidRPr="764B65C5">
        <w:rPr>
          <w:rFonts w:ascii="Comic Sans MS" w:hAnsi="Comic Sans MS"/>
          <w:sz w:val="22"/>
          <w:szCs w:val="22"/>
          <w:lang w:val="en-GB"/>
        </w:rPr>
        <w:t>in order to</w:t>
      </w:r>
      <w:bookmarkEnd w:id="13"/>
      <w:r w:rsidR="00794E48" w:rsidRPr="764B65C5">
        <w:rPr>
          <w:rFonts w:ascii="Comic Sans MS" w:hAnsi="Comic Sans MS"/>
          <w:sz w:val="22"/>
          <w:szCs w:val="22"/>
          <w:lang w:val="en-GB"/>
        </w:rPr>
        <w:t xml:space="preserve"> </w:t>
      </w:r>
      <w:r w:rsidRPr="764B65C5">
        <w:rPr>
          <w:rFonts w:ascii="Comic Sans MS" w:hAnsi="Comic Sans MS"/>
          <w:sz w:val="22"/>
          <w:szCs w:val="22"/>
          <w:lang w:val="en-GB"/>
        </w:rPr>
        <w:t>monitor, track and analy</w:t>
      </w:r>
      <w:r w:rsidR="00794E48" w:rsidRPr="764B65C5">
        <w:rPr>
          <w:rFonts w:ascii="Comic Sans MS" w:hAnsi="Comic Sans MS"/>
          <w:sz w:val="22"/>
          <w:szCs w:val="22"/>
          <w:lang w:val="en-GB"/>
        </w:rPr>
        <w:t>se</w:t>
      </w:r>
      <w:r w:rsidRPr="764B65C5">
        <w:rPr>
          <w:rFonts w:ascii="Comic Sans MS" w:hAnsi="Comic Sans MS"/>
          <w:sz w:val="22"/>
          <w:szCs w:val="22"/>
          <w:lang w:val="en-GB"/>
        </w:rPr>
        <w:t xml:space="preserve"> the quality of </w:t>
      </w:r>
      <w:proofErr w:type="gramStart"/>
      <w:r w:rsidRPr="764B65C5">
        <w:rPr>
          <w:rFonts w:ascii="Comic Sans MS" w:hAnsi="Comic Sans MS"/>
          <w:sz w:val="22"/>
          <w:szCs w:val="22"/>
          <w:lang w:val="en-GB"/>
        </w:rPr>
        <w:t>learning</w:t>
      </w:r>
      <w:proofErr w:type="gramEnd"/>
      <w:r w:rsidRPr="764B65C5">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bookmarkStart w:id="14" w:name="_Int_6sbqywel"/>
      <w:r w:rsidRPr="764B65C5">
        <w:rPr>
          <w:rFonts w:ascii="Comic Sans MS" w:hAnsi="Comic Sans MS"/>
          <w:sz w:val="22"/>
          <w:szCs w:val="22"/>
        </w:rPr>
        <w:t>the</w:t>
      </w:r>
      <w:bookmarkEnd w:id="14"/>
      <w:r w:rsidRPr="764B65C5">
        <w:rPr>
          <w:rFonts w:ascii="Comic Sans MS" w:hAnsi="Comic Sans MS"/>
          <w:sz w:val="22"/>
          <w:szCs w:val="22"/>
        </w:rPr>
        <w:t xml:space="preserv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765838D1" w:rsidR="000F0683" w:rsidRPr="000F0683" w:rsidRDefault="00A17E37" w:rsidP="000F0683">
      <w:pPr>
        <w:rPr>
          <w:rFonts w:ascii="Comic Sans MS" w:hAnsi="Comic Sans MS" w:cs="Arial"/>
          <w:color w:val="0B0C0C"/>
          <w:shd w:val="clear" w:color="auto" w:fill="FFFFFF"/>
        </w:rPr>
      </w:pPr>
      <w:r w:rsidRPr="764B65C5">
        <w:rPr>
          <w:rFonts w:ascii="Comic Sans MS" w:hAnsi="Comic Sans MS"/>
          <w:b/>
          <w:bCs/>
          <w:u w:val="single"/>
        </w:rPr>
        <w:t xml:space="preserve">Inclusion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w:t>
      </w:r>
      <w:bookmarkStart w:id="15" w:name="_Int_bfTaEvsO"/>
      <w:r w:rsidR="000F0683" w:rsidRPr="000F0683">
        <w:rPr>
          <w:rFonts w:ascii="Comic Sans MS" w:hAnsi="Comic Sans MS" w:cs="Arial"/>
          <w:color w:val="0B0C0C"/>
          <w:shd w:val="clear" w:color="auto" w:fill="FFFFFF"/>
        </w:rPr>
        <w:t>high expectations</w:t>
      </w:r>
      <w:bookmarkEnd w:id="15"/>
      <w:r w:rsidR="000F0683" w:rsidRPr="000F0683">
        <w:rPr>
          <w:rFonts w:ascii="Comic Sans MS" w:hAnsi="Comic Sans MS" w:cs="Arial"/>
          <w:color w:val="0B0C0C"/>
          <w:shd w:val="clear" w:color="auto" w:fill="FFFFFF"/>
        </w:rPr>
        <w:t xml:space="preserve"> for </w:t>
      </w:r>
      <w:r w:rsidR="000F0683" w:rsidRPr="764B65C5">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r w:rsidR="508EB6FC">
        <w:rPr>
          <w:rFonts w:ascii="Comic Sans MS" w:hAnsi="Comic Sans MS" w:cs="Arial"/>
          <w:color w:val="0B0C0C"/>
          <w:shd w:val="clear" w:color="auto" w:fill="FFFFFF"/>
        </w:rPr>
        <w:t>deliver,</w:t>
      </w:r>
      <w:r w:rsidR="000F0683">
        <w:rPr>
          <w:rFonts w:ascii="Comic Sans MS" w:hAnsi="Comic Sans MS" w:cs="Arial"/>
          <w:color w:val="0B0C0C"/>
          <w:shd w:val="clear" w:color="auto" w:fill="FFFFFF"/>
        </w:rPr>
        <w:t xml:space="preserve"> and assess learning for </w:t>
      </w:r>
      <w:r w:rsidR="000F0683" w:rsidRPr="764B65C5">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0CC02312" w:rsidR="002A75B1" w:rsidRPr="00E35E21" w:rsidRDefault="000F0683" w:rsidP="0C3711F3">
      <w:pPr>
        <w:pStyle w:val="NormalWeb"/>
        <w:shd w:val="clear" w:color="auto" w:fill="FFFFFF" w:themeFill="background1"/>
        <w:spacing w:before="300" w:beforeAutospacing="0" w:after="300" w:afterAutospacing="0"/>
        <w:rPr>
          <w:rFonts w:ascii="Comic Sans MS" w:hAnsi="Comic Sans MS"/>
          <w:b/>
          <w:bCs/>
          <w:u w:val="single"/>
        </w:rPr>
      </w:pPr>
      <w:r w:rsidRPr="0C3711F3">
        <w:rPr>
          <w:rFonts w:ascii="Comic Sans MS" w:hAnsi="Comic Sans MS" w:cs="Arial"/>
          <w:color w:val="0B0C0C"/>
          <w:sz w:val="22"/>
          <w:szCs w:val="22"/>
        </w:rPr>
        <w:lastRenderedPageBreak/>
        <w:t>Teachers must also take account of the needs of pupils whose first language is not English. Monitoring of progress should take account of the pupil’s age, length of time in this country, previous edu</w:t>
      </w:r>
      <w:r w:rsidR="002A75B1" w:rsidRPr="0C3711F3">
        <w:rPr>
          <w:rFonts w:ascii="Comic Sans MS" w:hAnsi="Comic Sans MS" w:cs="Arial"/>
          <w:color w:val="0B0C0C"/>
          <w:sz w:val="22"/>
          <w:szCs w:val="22"/>
        </w:rPr>
        <w:t>c</w:t>
      </w:r>
      <w:r w:rsidRPr="0C3711F3">
        <w:rPr>
          <w:rFonts w:ascii="Comic Sans MS" w:hAnsi="Comic Sans MS" w:cs="Arial"/>
          <w:color w:val="0B0C0C"/>
          <w:sz w:val="22"/>
          <w:szCs w:val="22"/>
        </w:rPr>
        <w:t xml:space="preserve">ational </w:t>
      </w:r>
      <w:r w:rsidR="3C4A139A" w:rsidRPr="0C3711F3">
        <w:rPr>
          <w:rFonts w:ascii="Comic Sans MS" w:hAnsi="Comic Sans MS" w:cs="Arial"/>
          <w:color w:val="0B0C0C"/>
          <w:sz w:val="22"/>
          <w:szCs w:val="22"/>
        </w:rPr>
        <w:t>experience,</w:t>
      </w:r>
      <w:r w:rsidRPr="0C3711F3">
        <w:rPr>
          <w:rFonts w:ascii="Comic Sans MS" w:hAnsi="Comic Sans MS" w:cs="Arial"/>
          <w:color w:val="0B0C0C"/>
          <w:sz w:val="22"/>
          <w:szCs w:val="22"/>
        </w:rPr>
        <w:t xml:space="preserve"> and ability in other languages.</w:t>
      </w:r>
      <w:r w:rsidR="002A75B1" w:rsidRPr="0C3711F3">
        <w:rPr>
          <w:rFonts w:ascii="Comic Sans MS" w:hAnsi="Comic Sans MS" w:cs="Arial"/>
          <w:color w:val="0B0C0C"/>
          <w:sz w:val="22"/>
          <w:szCs w:val="22"/>
        </w:rPr>
        <w:t xml:space="preserve"> </w:t>
      </w:r>
      <w:r w:rsidRPr="0C3711F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617012CF" w:rsidRPr="0C3711F3">
        <w:rPr>
          <w:rFonts w:ascii="Comic Sans MS" w:hAnsi="Comic Sans MS" w:cs="Arial"/>
          <w:color w:val="0B0C0C"/>
          <w:sz w:val="22"/>
          <w:szCs w:val="22"/>
        </w:rPr>
        <w:t xml:space="preserve">. </w:t>
      </w:r>
    </w:p>
    <w:p w14:paraId="4BD965D6" w14:textId="09CC3B7E" w:rsidR="002A75B1" w:rsidRDefault="002A75B1" w:rsidP="764B65C5">
      <w:pPr>
        <w:pStyle w:val="NormalWeb"/>
        <w:shd w:val="clear" w:color="auto" w:fill="FFFFFF" w:themeFill="background1"/>
        <w:spacing w:before="0" w:beforeAutospacing="0" w:after="300" w:afterAutospacing="0"/>
        <w:rPr>
          <w:rFonts w:ascii="Comic Sans MS" w:hAnsi="Comic Sans MS" w:cs="Arial"/>
          <w:color w:val="0B0C0C"/>
          <w:sz w:val="22"/>
          <w:szCs w:val="22"/>
        </w:rPr>
      </w:pPr>
      <w:r w:rsidRPr="764B65C5">
        <w:rPr>
          <w:rFonts w:ascii="Comic Sans MS" w:hAnsi="Comic Sans MS" w:cs="Arial"/>
          <w:color w:val="0B0C0C"/>
          <w:sz w:val="22"/>
          <w:szCs w:val="22"/>
        </w:rPr>
        <w:t xml:space="preserve">Teachers should take account of their duties under equal opportunities legislation that covers race, disability, sex, religion or belief, sexual </w:t>
      </w:r>
      <w:r w:rsidR="67B3C818" w:rsidRPr="764B65C5">
        <w:rPr>
          <w:rFonts w:ascii="Comic Sans MS" w:hAnsi="Comic Sans MS" w:cs="Arial"/>
          <w:color w:val="0B0C0C"/>
          <w:sz w:val="22"/>
          <w:szCs w:val="22"/>
        </w:rPr>
        <w:t>orientation,</w:t>
      </w:r>
      <w:r w:rsidRPr="764B65C5">
        <w:rPr>
          <w:rFonts w:ascii="Comic Sans MS" w:hAnsi="Comic Sans MS" w:cs="Arial"/>
          <w:color w:val="0B0C0C"/>
          <w:sz w:val="22"/>
          <w:szCs w:val="22"/>
        </w:rPr>
        <w:t xml:space="preserve"> 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461314F1" w:rsidR="00D4518A" w:rsidRDefault="00D4518A" w:rsidP="764B65C5">
      <w:pPr>
        <w:pStyle w:val="NormalWeb"/>
        <w:shd w:val="clear" w:color="auto" w:fill="FFFFFF" w:themeFill="background1"/>
        <w:spacing w:before="0" w:beforeAutospacing="0" w:after="0" w:afterAutospacing="0"/>
      </w:pPr>
      <w:r w:rsidRPr="764B65C5">
        <w:rPr>
          <w:rFonts w:ascii="Comic Sans MS" w:hAnsi="Comic Sans MS"/>
          <w:sz w:val="22"/>
          <w:szCs w:val="22"/>
        </w:rPr>
        <w:t xml:space="preserve">All staff will support the development of pupils’ spoken language, reading, writing and vocabulary through the curriculum and as an </w:t>
      </w:r>
      <w:r w:rsidR="18B1D92F" w:rsidRPr="764B65C5">
        <w:rPr>
          <w:rFonts w:ascii="Comic Sans MS" w:hAnsi="Comic Sans MS"/>
          <w:sz w:val="22"/>
          <w:szCs w:val="22"/>
        </w:rPr>
        <w:t>integral aspect of the teaching</w:t>
      </w:r>
      <w:r w:rsidRPr="764B65C5">
        <w:rPr>
          <w:rFonts w:ascii="Comic Sans MS" w:hAnsi="Comic Sans MS"/>
          <w:sz w:val="22"/>
          <w:szCs w:val="22"/>
        </w:rPr>
        <w:t xml:space="preserve"> of every subject. English is both a subject </w:t>
      </w:r>
      <w:bookmarkStart w:id="16" w:name="_Int_kvA63vFS"/>
      <w:proofErr w:type="gramStart"/>
      <w:r w:rsidRPr="764B65C5">
        <w:rPr>
          <w:rFonts w:ascii="Comic Sans MS" w:hAnsi="Comic Sans MS"/>
          <w:sz w:val="22"/>
          <w:szCs w:val="22"/>
        </w:rPr>
        <w:t>in its own right and</w:t>
      </w:r>
      <w:bookmarkEnd w:id="16"/>
      <w:proofErr w:type="gramEnd"/>
      <w:r w:rsidRPr="764B65C5">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56315595" w:rsidR="00D4518A" w:rsidRPr="00D4518A" w:rsidRDefault="00D4518A" w:rsidP="764B65C5">
      <w:pPr>
        <w:pStyle w:val="NormalWeb"/>
        <w:shd w:val="clear" w:color="auto" w:fill="FFFFFF" w:themeFill="background1"/>
        <w:spacing w:before="0" w:beforeAutospacing="0" w:after="0" w:afterAutospacing="0"/>
        <w:rPr>
          <w:rFonts w:ascii="Comic Sans MS" w:hAnsi="Comic Sans MS"/>
          <w:sz w:val="22"/>
          <w:szCs w:val="22"/>
        </w:rPr>
      </w:pPr>
      <w:r w:rsidRPr="764B65C5">
        <w:rPr>
          <w:rFonts w:ascii="Comic Sans MS" w:hAnsi="Comic Sans MS"/>
          <w:sz w:val="22"/>
          <w:szCs w:val="22"/>
        </w:rPr>
        <w:t xml:space="preserve">Pupils will be taught to speak clearly and convey ideas confidently using Standard English. They will be supported to learn to justify ideas with reasons; ask questions to check understanding; develop vocabulary and build knowledge; negotiate; evaluate and build on the ideas of others; and select the appropriate register for effective communication. They will be supported to give well-structured descriptions and explanations and develop their understanding through speculating, </w:t>
      </w:r>
      <w:r w:rsidR="2B2E1971" w:rsidRPr="764B65C5">
        <w:rPr>
          <w:rFonts w:ascii="Comic Sans MS" w:hAnsi="Comic Sans MS"/>
          <w:sz w:val="22"/>
          <w:szCs w:val="22"/>
        </w:rPr>
        <w:t>hypothesising,</w:t>
      </w:r>
      <w:r w:rsidRPr="764B65C5">
        <w:rPr>
          <w:rFonts w:ascii="Comic Sans MS" w:hAnsi="Comic Sans MS"/>
          <w:sz w:val="22"/>
          <w:szCs w:val="22"/>
        </w:rPr>
        <w:t xml:space="preserve"> and exploring ideas. This will enable pupils 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4F8444EC" w:rsidR="009011B1" w:rsidRDefault="00D4518A" w:rsidP="764B65C5">
      <w:pPr>
        <w:pStyle w:val="NormalWeb"/>
        <w:shd w:val="clear" w:color="auto" w:fill="FFFFFF" w:themeFill="background1"/>
        <w:spacing w:before="0" w:beforeAutospacing="0" w:after="0" w:afterAutospacing="0"/>
        <w:rPr>
          <w:rFonts w:ascii="Comic Sans MS" w:hAnsi="Comic Sans MS"/>
          <w:sz w:val="22"/>
          <w:szCs w:val="22"/>
        </w:rPr>
      </w:pPr>
      <w:r w:rsidRPr="764B65C5">
        <w:rPr>
          <w:rFonts w:ascii="Comic Sans MS" w:hAnsi="Comic Sans MS"/>
          <w:sz w:val="22"/>
          <w:szCs w:val="22"/>
        </w:rPr>
        <w:t>All staff will support the development of pupils’ reading and writing through curriculum subjects. Pupils will be taught to read fluently, understand extended prose (both fiction and non-fiction</w:t>
      </w:r>
      <w:r w:rsidR="2BD20D23" w:rsidRPr="764B65C5">
        <w:rPr>
          <w:rFonts w:ascii="Comic Sans MS" w:hAnsi="Comic Sans MS"/>
          <w:sz w:val="22"/>
          <w:szCs w:val="22"/>
        </w:rPr>
        <w:t>),</w:t>
      </w:r>
      <w:r w:rsidRPr="764B65C5">
        <w:rPr>
          <w:rFonts w:ascii="Comic Sans MS" w:hAnsi="Comic Sans MS"/>
          <w:sz w:val="22"/>
          <w:szCs w:val="22"/>
        </w:rPr>
        <w:t xml:space="preserve"> and be encouraged to read for pleasure. Our school will do everything </w:t>
      </w:r>
      <w:r w:rsidR="009011B1" w:rsidRPr="764B65C5">
        <w:rPr>
          <w:rFonts w:ascii="Comic Sans MS" w:hAnsi="Comic Sans MS"/>
          <w:sz w:val="22"/>
          <w:szCs w:val="22"/>
        </w:rPr>
        <w:t xml:space="preserve">it can and exploit all opportunities </w:t>
      </w:r>
      <w:r w:rsidRPr="764B65C5">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61A5" w14:textId="77777777" w:rsidR="006D0D81" w:rsidRDefault="006D0D81" w:rsidP="00782526">
      <w:pPr>
        <w:spacing w:after="0" w:line="240" w:lineRule="auto"/>
      </w:pPr>
      <w:r>
        <w:separator/>
      </w:r>
    </w:p>
  </w:endnote>
  <w:endnote w:type="continuationSeparator" w:id="0">
    <w:p w14:paraId="4DB5BCB3" w14:textId="77777777" w:rsidR="006D0D81" w:rsidRDefault="006D0D81" w:rsidP="00782526">
      <w:pPr>
        <w:spacing w:after="0" w:line="240" w:lineRule="auto"/>
      </w:pPr>
      <w:r>
        <w:continuationSeparator/>
      </w:r>
    </w:p>
  </w:endnote>
  <w:endnote w:type="continuationNotice" w:id="1">
    <w:p w14:paraId="5180887E" w14:textId="77777777" w:rsidR="006D0D81" w:rsidRDefault="006D0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Content>
      <w:sdt>
        <w:sdtPr>
          <w:id w:val="-1705238520"/>
          <w:docPartObj>
            <w:docPartGallery w:val="Page Numbers (Top of Page)"/>
            <w:docPartUnique/>
          </w:docPartObj>
        </w:sdt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6820" w14:textId="77777777" w:rsidR="006D0D81" w:rsidRDefault="006D0D81" w:rsidP="00782526">
      <w:pPr>
        <w:spacing w:after="0" w:line="240" w:lineRule="auto"/>
      </w:pPr>
      <w:r>
        <w:separator/>
      </w:r>
    </w:p>
  </w:footnote>
  <w:footnote w:type="continuationSeparator" w:id="0">
    <w:p w14:paraId="29FFE08D" w14:textId="77777777" w:rsidR="006D0D81" w:rsidRDefault="006D0D81" w:rsidP="00782526">
      <w:pPr>
        <w:spacing w:after="0" w:line="240" w:lineRule="auto"/>
      </w:pPr>
      <w:r>
        <w:continuationSeparator/>
      </w:r>
    </w:p>
  </w:footnote>
  <w:footnote w:type="continuationNotice" w:id="1">
    <w:p w14:paraId="0135C5EA" w14:textId="77777777" w:rsidR="006D0D81" w:rsidRDefault="006D0D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JDVCJAN" int2:invalidationBookmarkName="" int2:hashCode="xgDzA50uAYUN6A" int2:id="e7c1vTZF">
      <int2:state int2:value="Rejected" int2:type="AugLoop_Text_Critique"/>
    </int2:bookmark>
    <int2:bookmark int2:bookmarkName="_Int_8lsgHReI" int2:invalidationBookmarkName="" int2:hashCode="wT7KnBy6QYeL24" int2:id="whHOmDlh">
      <int2:state int2:value="Rejected" int2:type="AugLoop_Text_Critique"/>
    </int2:bookmark>
    <int2:bookmark int2:bookmarkName="_Int_Pctv72S7" int2:invalidationBookmarkName="" int2:hashCode="eND97I/YWc07c1" int2:id="ncqsJaXd">
      <int2:state int2:value="Rejected" int2:type="AugLoop_Text_Critique"/>
    </int2:bookmark>
    <int2:bookmark int2:bookmarkName="_Int_xd4exTOm" int2:invalidationBookmarkName="" int2:hashCode="wT7KnBy6QYeL24" int2:id="6iH4MtJV">
      <int2:state int2:value="Rejected" int2:type="AugLoop_Text_Critique"/>
    </int2:bookmark>
    <int2:bookmark int2:bookmarkName="_Int_S6gDvyvI" int2:invalidationBookmarkName="" int2:hashCode="wT7KnBy6QYeL24" int2:id="oyflj7iv">
      <int2:state int2:value="Rejected" int2:type="AugLoop_Text_Critique"/>
    </int2:bookmark>
    <int2:bookmark int2:bookmarkName="_Int_he1w0G4J" int2:invalidationBookmarkName="" int2:hashCode="wT7KnBy6QYeL24" int2:id="otzvmcjE">
      <int2:state int2:value="Rejected" int2:type="AugLoop_Text_Critique"/>
    </int2:bookmark>
    <int2:bookmark int2:bookmarkName="_Int_bfTaEvsO" int2:invalidationBookmarkName="" int2:hashCode="EwcH4FIhM1SZFy" int2:id="RpgUj8zm">
      <int2:state int2:value="Rejected" int2:type="AugLoop_Text_Critique"/>
    </int2:bookmark>
    <int2:bookmark int2:bookmarkName="_Int_kvA63vFS" int2:invalidationBookmarkName="" int2:hashCode="YXfQj11GoaOCP8" int2:id="Y583HxRs">
      <int2:state int2:value="Rejected" int2:type="AugLoop_Text_Critique"/>
    </int2:bookmark>
    <int2:bookmark int2:bookmarkName="_Int_DJbTQWMm" int2:invalidationBookmarkName="" int2:hashCode="e0dMsLOcF3PXGS" int2:id="1obNjOHP">
      <int2:state int2:value="Rejected" int2:type="AugLoop_Text_Critique"/>
    </int2:bookmark>
    <int2:bookmark int2:bookmarkName="_Int_rrAcJgFk" int2:invalidationBookmarkName="" int2:hashCode="YD+82+V1vFecXo" int2:id="1Vkt9QED">
      <int2:state int2:value="Rejected" int2:type="AugLoop_Text_Critique"/>
    </int2:bookmark>
    <int2:bookmark int2:bookmarkName="_Int_AfHoqhxd" int2:invalidationBookmarkName="" int2:hashCode="YD+82+V1vFecXo" int2:id="rfCrxglt">
      <int2:state int2:value="Rejected" int2:type="AugLoop_Text_Critique"/>
    </int2:bookmark>
    <int2:bookmark int2:bookmarkName="_Int_haiIhAW8" int2:invalidationBookmarkName="" int2:hashCode="79brjmMqdp/FzT" int2:id="aZfwUvzn">
      <int2:state int2:value="Rejected" int2:type="AugLoop_Text_Critique"/>
    </int2:bookmark>
    <int2:bookmark int2:bookmarkName="_Int_SN8ks7as" int2:invalidationBookmarkName="" int2:hashCode="YD+82+V1vFecXo" int2:id="vdlx92q1">
      <int2:state int2:value="Rejected" int2:type="AugLoop_Text_Critique"/>
    </int2:bookmark>
    <int2:bookmark int2:bookmarkName="_Int_TAA7jg7m" int2:invalidationBookmarkName="" int2:hashCode="3lwIG/ZEjW9Xav" int2:id="hhydfX0d">
      <int2:state int2:value="Rejected" int2:type="AugLoop_Text_Critique"/>
    </int2:bookmark>
    <int2:bookmark int2:bookmarkName="_Int_6sbqywel" int2:invalidationBookmarkName="" int2:hashCode="u8zfLvsztS5snQ" int2:id="J1odLVf5">
      <int2:state int2:value="Rejected" int2:type="AugLoop_Text_Critique"/>
    </int2:bookmark>
    <int2:bookmark int2:bookmarkName="_Int_KAlfeuZT" int2:invalidationBookmarkName="" int2:hashCode="u8zfLvsztS5snQ" int2:id="JyOxyjsu">
      <int2:state int2:value="Rejected" int2:type="AugLoop_Text_Critique"/>
    </int2:bookmark>
    <int2:bookmark int2:bookmarkName="_Int_GPQ6gaRs" int2:invalidationBookmarkName="" int2:hashCode="u8zfLvsztS5snQ" int2:id="qutFzFW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04B3C0A"/>
    <w:multiLevelType w:val="multilevel"/>
    <w:tmpl w:val="3C1C5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8"/>
  </w:num>
  <w:num w:numId="3" w16cid:durableId="141969242">
    <w:abstractNumId w:val="6"/>
  </w:num>
  <w:num w:numId="4" w16cid:durableId="831914397">
    <w:abstractNumId w:val="2"/>
  </w:num>
  <w:num w:numId="5" w16cid:durableId="5058032">
    <w:abstractNumId w:val="20"/>
  </w:num>
  <w:num w:numId="6" w16cid:durableId="825973953">
    <w:abstractNumId w:val="24"/>
  </w:num>
  <w:num w:numId="7" w16cid:durableId="584194807">
    <w:abstractNumId w:val="21"/>
  </w:num>
  <w:num w:numId="8" w16cid:durableId="1907063856">
    <w:abstractNumId w:val="5"/>
  </w:num>
  <w:num w:numId="9" w16cid:durableId="1091269149">
    <w:abstractNumId w:val="17"/>
  </w:num>
  <w:num w:numId="10" w16cid:durableId="346564981">
    <w:abstractNumId w:val="0"/>
  </w:num>
  <w:num w:numId="11" w16cid:durableId="1843621193">
    <w:abstractNumId w:val="16"/>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9"/>
  </w:num>
  <w:num w:numId="25" w16cid:durableId="19914470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116CC"/>
    <w:rsid w:val="00045F69"/>
    <w:rsid w:val="0005641A"/>
    <w:rsid w:val="00090D04"/>
    <w:rsid w:val="000959A3"/>
    <w:rsid w:val="000B52E9"/>
    <w:rsid w:val="000E6F01"/>
    <w:rsid w:val="000F0683"/>
    <w:rsid w:val="001066C2"/>
    <w:rsid w:val="00116D45"/>
    <w:rsid w:val="00125A71"/>
    <w:rsid w:val="00157672"/>
    <w:rsid w:val="00195F18"/>
    <w:rsid w:val="001C26E1"/>
    <w:rsid w:val="001D560D"/>
    <w:rsid w:val="002217C7"/>
    <w:rsid w:val="00241565"/>
    <w:rsid w:val="00276362"/>
    <w:rsid w:val="002878B0"/>
    <w:rsid w:val="0029708A"/>
    <w:rsid w:val="002A75B1"/>
    <w:rsid w:val="00315384"/>
    <w:rsid w:val="00345D6B"/>
    <w:rsid w:val="00385EE2"/>
    <w:rsid w:val="003C23F2"/>
    <w:rsid w:val="00427157"/>
    <w:rsid w:val="004524D7"/>
    <w:rsid w:val="00482F03"/>
    <w:rsid w:val="004A315A"/>
    <w:rsid w:val="004F2FD2"/>
    <w:rsid w:val="00545BF6"/>
    <w:rsid w:val="005673E3"/>
    <w:rsid w:val="005779BB"/>
    <w:rsid w:val="005B1CFE"/>
    <w:rsid w:val="005E6478"/>
    <w:rsid w:val="00600D56"/>
    <w:rsid w:val="0060734E"/>
    <w:rsid w:val="006319A5"/>
    <w:rsid w:val="00632F31"/>
    <w:rsid w:val="00634266"/>
    <w:rsid w:val="006409E6"/>
    <w:rsid w:val="00651FE0"/>
    <w:rsid w:val="00657F16"/>
    <w:rsid w:val="00672586"/>
    <w:rsid w:val="006738CB"/>
    <w:rsid w:val="00682DBE"/>
    <w:rsid w:val="006A4795"/>
    <w:rsid w:val="006D0D81"/>
    <w:rsid w:val="006D6DE6"/>
    <w:rsid w:val="006F0879"/>
    <w:rsid w:val="006F2B65"/>
    <w:rsid w:val="00710CAA"/>
    <w:rsid w:val="00711174"/>
    <w:rsid w:val="00743152"/>
    <w:rsid w:val="007502B2"/>
    <w:rsid w:val="00750EB6"/>
    <w:rsid w:val="007526F6"/>
    <w:rsid w:val="00753D74"/>
    <w:rsid w:val="00770159"/>
    <w:rsid w:val="00782526"/>
    <w:rsid w:val="0078336C"/>
    <w:rsid w:val="00785D1A"/>
    <w:rsid w:val="00794E48"/>
    <w:rsid w:val="007F62AC"/>
    <w:rsid w:val="00803C9B"/>
    <w:rsid w:val="008221AF"/>
    <w:rsid w:val="00823917"/>
    <w:rsid w:val="008441DA"/>
    <w:rsid w:val="00895226"/>
    <w:rsid w:val="008A3997"/>
    <w:rsid w:val="008C6D03"/>
    <w:rsid w:val="009011B1"/>
    <w:rsid w:val="009322B5"/>
    <w:rsid w:val="00934B2C"/>
    <w:rsid w:val="00950E53"/>
    <w:rsid w:val="009541C5"/>
    <w:rsid w:val="00964017"/>
    <w:rsid w:val="00973A1B"/>
    <w:rsid w:val="00983EB9"/>
    <w:rsid w:val="009D7543"/>
    <w:rsid w:val="009F295F"/>
    <w:rsid w:val="009F3779"/>
    <w:rsid w:val="00A12FAE"/>
    <w:rsid w:val="00A17E37"/>
    <w:rsid w:val="00A27D32"/>
    <w:rsid w:val="00A41330"/>
    <w:rsid w:val="00A4296D"/>
    <w:rsid w:val="00B01C1A"/>
    <w:rsid w:val="00B03EFD"/>
    <w:rsid w:val="00B250CF"/>
    <w:rsid w:val="00B2721F"/>
    <w:rsid w:val="00B52628"/>
    <w:rsid w:val="00B95194"/>
    <w:rsid w:val="00BA585A"/>
    <w:rsid w:val="00BE6839"/>
    <w:rsid w:val="00C062D3"/>
    <w:rsid w:val="00C1384E"/>
    <w:rsid w:val="00C17360"/>
    <w:rsid w:val="00C26C7E"/>
    <w:rsid w:val="00C439A3"/>
    <w:rsid w:val="00C574EB"/>
    <w:rsid w:val="00C75DA0"/>
    <w:rsid w:val="00C76A1D"/>
    <w:rsid w:val="00CD115E"/>
    <w:rsid w:val="00CF24A3"/>
    <w:rsid w:val="00D4518A"/>
    <w:rsid w:val="00D45851"/>
    <w:rsid w:val="00D465C5"/>
    <w:rsid w:val="00D61F78"/>
    <w:rsid w:val="00DA09E5"/>
    <w:rsid w:val="00DB2FA8"/>
    <w:rsid w:val="00DB7043"/>
    <w:rsid w:val="00DC7BA6"/>
    <w:rsid w:val="00DD27A2"/>
    <w:rsid w:val="00E005A4"/>
    <w:rsid w:val="00E02BEE"/>
    <w:rsid w:val="00E07BE1"/>
    <w:rsid w:val="00E27D0A"/>
    <w:rsid w:val="00E35E21"/>
    <w:rsid w:val="00E84F7E"/>
    <w:rsid w:val="00EC6BC1"/>
    <w:rsid w:val="00ED4DF8"/>
    <w:rsid w:val="00EF3564"/>
    <w:rsid w:val="00EF6519"/>
    <w:rsid w:val="00F03582"/>
    <w:rsid w:val="00F2493E"/>
    <w:rsid w:val="00F813BD"/>
    <w:rsid w:val="00F855F1"/>
    <w:rsid w:val="00FB4929"/>
    <w:rsid w:val="00FB4BCA"/>
    <w:rsid w:val="030F14BE"/>
    <w:rsid w:val="079D844E"/>
    <w:rsid w:val="0814D6AD"/>
    <w:rsid w:val="09923FEA"/>
    <w:rsid w:val="0C3711F3"/>
    <w:rsid w:val="0E02D2D9"/>
    <w:rsid w:val="11697696"/>
    <w:rsid w:val="12AF17D7"/>
    <w:rsid w:val="13FB6681"/>
    <w:rsid w:val="18B1D92F"/>
    <w:rsid w:val="19BEAFAA"/>
    <w:rsid w:val="1B0D7E53"/>
    <w:rsid w:val="1C00CF36"/>
    <w:rsid w:val="201F92BE"/>
    <w:rsid w:val="20829865"/>
    <w:rsid w:val="2096C158"/>
    <w:rsid w:val="26742CBC"/>
    <w:rsid w:val="286BE975"/>
    <w:rsid w:val="2AF27ABF"/>
    <w:rsid w:val="2B2E1971"/>
    <w:rsid w:val="2B84319B"/>
    <w:rsid w:val="2BD20D23"/>
    <w:rsid w:val="2BFB14C7"/>
    <w:rsid w:val="2C367B7F"/>
    <w:rsid w:val="2D5C1C03"/>
    <w:rsid w:val="2E1704EA"/>
    <w:rsid w:val="2EF7EC64"/>
    <w:rsid w:val="3093BCC5"/>
    <w:rsid w:val="315058BE"/>
    <w:rsid w:val="3155153C"/>
    <w:rsid w:val="32B17519"/>
    <w:rsid w:val="33E239EB"/>
    <w:rsid w:val="34E742FF"/>
    <w:rsid w:val="36586B3B"/>
    <w:rsid w:val="39A3EF20"/>
    <w:rsid w:val="3C4A139A"/>
    <w:rsid w:val="3CAE5C9D"/>
    <w:rsid w:val="4164F709"/>
    <w:rsid w:val="461A99E5"/>
    <w:rsid w:val="4EEE13A0"/>
    <w:rsid w:val="508EB6FC"/>
    <w:rsid w:val="54854A42"/>
    <w:rsid w:val="55109E44"/>
    <w:rsid w:val="5638AB35"/>
    <w:rsid w:val="57D47B96"/>
    <w:rsid w:val="5909A654"/>
    <w:rsid w:val="59F0B694"/>
    <w:rsid w:val="5D5D2AB2"/>
    <w:rsid w:val="5FE43365"/>
    <w:rsid w:val="60491317"/>
    <w:rsid w:val="617012CF"/>
    <w:rsid w:val="65B2F91D"/>
    <w:rsid w:val="67B3C818"/>
    <w:rsid w:val="6A96D009"/>
    <w:rsid w:val="6C85493C"/>
    <w:rsid w:val="76425DCD"/>
    <w:rsid w:val="764B65C5"/>
    <w:rsid w:val="7678FABF"/>
    <w:rsid w:val="78C23563"/>
    <w:rsid w:val="7A125660"/>
    <w:rsid w:val="7CCCE53E"/>
    <w:rsid w:val="7F09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1983919262">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5" ma:contentTypeDescription="Create a new document." ma:contentTypeScope="" ma:versionID="cf8cec6644567575bd8316b8b28ccea0">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a4fc158ab3df3b6dd3f3b8a3d62009ca"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3.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4.xml><?xml version="1.0" encoding="utf-8"?>
<ds:datastoreItem xmlns:ds="http://schemas.openxmlformats.org/officeDocument/2006/customXml" ds:itemID="{F4EAD823-B15F-4368-89ED-33E509BB7CF6}"/>
</file>

<file path=customXml/itemProps5.xml><?xml version="1.0" encoding="utf-8"?>
<ds:datastoreItem xmlns:ds="http://schemas.openxmlformats.org/officeDocument/2006/customXml" ds:itemID="{6A188E0C-44AE-47CF-BEC7-09A0D1EDC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17771</Characters>
  <Application>Microsoft Office Word</Application>
  <DocSecurity>0</DocSecurity>
  <Lines>148</Lines>
  <Paragraphs>41</Paragraphs>
  <ScaleCrop>false</ScaleCrop>
  <Company>Airedale Junior School</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Policy</dc:title>
  <dc:subject/>
  <dc:creator>YvetteSesum</dc:creator>
  <cp:keywords/>
  <dc:description/>
  <cp:lastModifiedBy>Isobel Young</cp:lastModifiedBy>
  <cp:revision>21</cp:revision>
  <cp:lastPrinted>2023-09-14T18:41:00Z</cp:lastPrinted>
  <dcterms:created xsi:type="dcterms:W3CDTF">2023-12-22T17:53:00Z</dcterms:created>
  <dcterms:modified xsi:type="dcterms:W3CDTF">2024-01-17T09:49:00Z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