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0A892841" w:rsidR="002217C7" w:rsidRDefault="00E170A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41C92">
                                      <w:rPr>
                                        <w:rFonts w:asciiTheme="majorHAnsi" w:eastAsiaTheme="majorEastAsia" w:hAnsiTheme="majorHAnsi" w:cstheme="majorBidi"/>
                                        <w:color w:val="262626" w:themeColor="text1" w:themeTint="D9"/>
                                        <w:sz w:val="72"/>
                                        <w:szCs w:val="72"/>
                                      </w:rPr>
                                      <w:t>Music</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E170A4">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0A892841" w:rsidR="002217C7" w:rsidRDefault="00E170A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41C92">
                                <w:rPr>
                                  <w:rFonts w:asciiTheme="majorHAnsi" w:eastAsiaTheme="majorEastAsia" w:hAnsiTheme="majorHAnsi" w:cstheme="majorBidi"/>
                                  <w:color w:val="262626" w:themeColor="text1" w:themeTint="D9"/>
                                  <w:sz w:val="72"/>
                                  <w:szCs w:val="72"/>
                                </w:rPr>
                                <w:t>Music</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E170A4">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w:t>
      </w:r>
      <w:r w:rsidR="000F0683" w:rsidRPr="008C6D03">
        <w:rPr>
          <w:rFonts w:ascii="Comic Sans MS" w:hAnsi="Comic Sans MS" w:cs="Arial"/>
          <w:color w:val="0B0C0C"/>
          <w:sz w:val="22"/>
          <w:szCs w:val="22"/>
        </w:rPr>
        <w:lastRenderedPageBreak/>
        <w:t xml:space="preserve">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54F73DC2" w14:textId="3BBB4F76" w:rsidR="0029708A" w:rsidRDefault="00041C92" w:rsidP="2096C158">
      <w:pPr>
        <w:pStyle w:val="paragraph"/>
        <w:shd w:val="clear" w:color="auto" w:fill="FFFFFF" w:themeFill="background1"/>
        <w:spacing w:before="0" w:beforeAutospacing="0" w:after="0" w:afterAutospacing="0"/>
        <w:textAlignment w:val="baseline"/>
        <w:rPr>
          <w:rStyle w:val="eop"/>
          <w:rFonts w:ascii="Comic Sans MS" w:hAnsi="Comic Sans MS"/>
          <w:color w:val="7030A0"/>
          <w:sz w:val="22"/>
          <w:szCs w:val="22"/>
        </w:rPr>
      </w:pPr>
      <w:r w:rsidRPr="008B3C52">
        <w:rPr>
          <w:rStyle w:val="normaltextrun"/>
          <w:rFonts w:ascii="Comic Sans MS" w:hAnsi="Comic Sans MS"/>
          <w:b/>
          <w:bCs/>
          <w:sz w:val="22"/>
          <w:szCs w:val="22"/>
          <w:u w:val="single"/>
        </w:rPr>
        <w:t>Music</w:t>
      </w:r>
      <w:r w:rsidR="0029708A" w:rsidRPr="008B3C52">
        <w:rPr>
          <w:rStyle w:val="normaltextrun"/>
          <w:rFonts w:ascii="Comic Sans MS" w:hAnsi="Comic Sans MS"/>
          <w:b/>
          <w:bCs/>
          <w:sz w:val="22"/>
          <w:szCs w:val="22"/>
          <w:u w:val="single"/>
        </w:rPr>
        <w:t xml:space="preserve"> Subject Leader: </w:t>
      </w:r>
      <w:r w:rsidRPr="008B3C52">
        <w:rPr>
          <w:rStyle w:val="normaltextrun"/>
          <w:rFonts w:ascii="Comic Sans MS" w:hAnsi="Comic Sans MS"/>
          <w:b/>
          <w:bCs/>
          <w:sz w:val="22"/>
          <w:szCs w:val="22"/>
          <w:u w:val="single"/>
        </w:rPr>
        <w:t>Mrs Molson</w:t>
      </w:r>
    </w:p>
    <w:p w14:paraId="54D7D639" w14:textId="77777777" w:rsidR="00983EB9" w:rsidRPr="0029708A" w:rsidRDefault="00983EB9" w:rsidP="2096C158">
      <w:pPr>
        <w:pStyle w:val="paragraph"/>
        <w:shd w:val="clear" w:color="auto" w:fill="FFFFFF" w:themeFill="background1"/>
        <w:spacing w:before="0" w:beforeAutospacing="0" w:after="0" w:afterAutospacing="0"/>
        <w:textAlignment w:val="baseline"/>
        <w:rPr>
          <w:rFonts w:ascii="Segoe UI" w:hAnsi="Segoe UI"/>
          <w:color w:val="7030A0"/>
          <w:sz w:val="22"/>
          <w:szCs w:val="22"/>
        </w:rPr>
      </w:pPr>
    </w:p>
    <w:p w14:paraId="49C2A15F" w14:textId="1DC3DDDE" w:rsidR="0029708A" w:rsidRPr="007E60F9" w:rsidRDefault="00871DF7" w:rsidP="007E60F9">
      <w:pPr>
        <w:pStyle w:val="paragraph"/>
        <w:shd w:val="clear" w:color="auto" w:fill="FFFFFF"/>
        <w:spacing w:before="0" w:beforeAutospacing="0" w:after="0"/>
        <w:textAlignment w:val="baseline"/>
        <w:rPr>
          <w:rFonts w:ascii="Segoe UI" w:hAnsi="Segoe UI"/>
          <w:sz w:val="20"/>
          <w:szCs w:val="20"/>
        </w:rPr>
      </w:pPr>
      <w:r w:rsidRPr="008B3C52">
        <w:rPr>
          <w:rStyle w:val="normaltextrun"/>
          <w:rFonts w:ascii="Comic Sans MS" w:hAnsi="Comic Sans MS"/>
          <w:color w:val="212529"/>
          <w:sz w:val="22"/>
          <w:szCs w:val="22"/>
        </w:rPr>
        <w:t xml:space="preserve">At Airedale Junior School, we aim to deliver a high-quality music education, which engages children and inspires them to develop their love of music and talents as musicians, through explicit music lessons and through the development of skills through performance. We believe that music will enrich the lives of our </w:t>
      </w:r>
      <w:proofErr w:type="gramStart"/>
      <w:r w:rsidRPr="008B3C52">
        <w:rPr>
          <w:rStyle w:val="normaltextrun"/>
          <w:rFonts w:ascii="Comic Sans MS" w:hAnsi="Comic Sans MS"/>
          <w:color w:val="212529"/>
          <w:sz w:val="22"/>
          <w:szCs w:val="22"/>
        </w:rPr>
        <w:t>children</w:t>
      </w:r>
      <w:proofErr w:type="gramEnd"/>
      <w:r w:rsidRPr="008B3C52">
        <w:rPr>
          <w:rStyle w:val="normaltextrun"/>
          <w:rFonts w:ascii="Comic Sans MS" w:hAnsi="Comic Sans MS"/>
          <w:color w:val="212529"/>
          <w:sz w:val="22"/>
          <w:szCs w:val="22"/>
        </w:rPr>
        <w:t xml:space="preserve"> and this will in turn help to develop their self-confidence and sense of achievement.</w:t>
      </w:r>
      <w:r w:rsidRPr="008B3C52">
        <w:rPr>
          <w:rStyle w:val="eop"/>
          <w:rFonts w:ascii="Comic Sans MS" w:hAnsi="Comic Sans MS"/>
          <w:color w:val="212529"/>
          <w:sz w:val="22"/>
          <w:szCs w:val="22"/>
        </w:rPr>
        <w:t> </w:t>
      </w:r>
    </w:p>
    <w:p w14:paraId="741BEF3E" w14:textId="2337E9F0" w:rsidR="0029708A" w:rsidRPr="008B3C52" w:rsidRDefault="0029708A" w:rsidP="2096C158">
      <w:pPr>
        <w:pStyle w:val="paragraph"/>
        <w:shd w:val="clear" w:color="auto" w:fill="FFFFFF" w:themeFill="background1"/>
        <w:spacing w:before="0" w:beforeAutospacing="0" w:after="0" w:afterAutospacing="0"/>
        <w:textAlignment w:val="baseline"/>
        <w:rPr>
          <w:rFonts w:ascii="Segoe UI" w:hAnsi="Segoe UI"/>
          <w:sz w:val="22"/>
          <w:szCs w:val="22"/>
        </w:rPr>
      </w:pPr>
      <w:r w:rsidRPr="008B3C52">
        <w:rPr>
          <w:rStyle w:val="normaltextrun"/>
          <w:rFonts w:ascii="Comic Sans MS" w:hAnsi="Comic Sans MS"/>
          <w:b/>
          <w:bCs/>
          <w:sz w:val="22"/>
          <w:szCs w:val="22"/>
          <w:u w:val="single"/>
        </w:rPr>
        <w:t xml:space="preserve">The Primary Objectives of teaching </w:t>
      </w:r>
      <w:r w:rsidR="008B3C52" w:rsidRPr="008B3C52">
        <w:rPr>
          <w:rStyle w:val="normaltextrun"/>
          <w:rFonts w:ascii="Comic Sans MS" w:hAnsi="Comic Sans MS"/>
          <w:b/>
          <w:bCs/>
          <w:sz w:val="22"/>
          <w:szCs w:val="22"/>
          <w:u w:val="single"/>
        </w:rPr>
        <w:t>Music</w:t>
      </w:r>
      <w:r w:rsidRPr="008B3C52">
        <w:rPr>
          <w:rStyle w:val="normaltextrun"/>
          <w:rFonts w:ascii="Comic Sans MS" w:hAnsi="Comic Sans MS"/>
          <w:b/>
          <w:bCs/>
          <w:sz w:val="22"/>
          <w:szCs w:val="22"/>
          <w:u w:val="single"/>
        </w:rPr>
        <w:t xml:space="preserve"> at Airedale </w:t>
      </w:r>
      <w:r w:rsidR="00983EB9" w:rsidRPr="008B3C52">
        <w:rPr>
          <w:rStyle w:val="normaltextrun"/>
          <w:rFonts w:ascii="Comic Sans MS" w:hAnsi="Comic Sans MS"/>
          <w:b/>
          <w:bCs/>
          <w:sz w:val="22"/>
          <w:szCs w:val="22"/>
          <w:u w:val="single"/>
        </w:rPr>
        <w:t xml:space="preserve">Infants and </w:t>
      </w:r>
      <w:r w:rsidRPr="008B3C52">
        <w:rPr>
          <w:rStyle w:val="normaltextrun"/>
          <w:rFonts w:ascii="Comic Sans MS" w:hAnsi="Comic Sans MS"/>
          <w:b/>
          <w:bCs/>
          <w:sz w:val="22"/>
          <w:szCs w:val="22"/>
          <w:u w:val="single"/>
        </w:rPr>
        <w:t>Junior School are to:</w:t>
      </w:r>
      <w:r w:rsidRPr="008B3C52">
        <w:rPr>
          <w:rStyle w:val="eop"/>
          <w:rFonts w:ascii="Comic Sans MS" w:hAnsi="Comic Sans MS"/>
          <w:sz w:val="22"/>
          <w:szCs w:val="22"/>
        </w:rPr>
        <w:t> </w:t>
      </w:r>
    </w:p>
    <w:p w14:paraId="13187298" w14:textId="77777777" w:rsidR="00CF0BCC" w:rsidRPr="00CF0BCC" w:rsidRDefault="00CF0BCC" w:rsidP="00CF0BCC">
      <w:pPr>
        <w:pStyle w:val="NormalWeb"/>
        <w:numPr>
          <w:ilvl w:val="0"/>
          <w:numId w:val="25"/>
        </w:numPr>
        <w:shd w:val="clear" w:color="auto" w:fill="FFFFFF"/>
        <w:spacing w:before="0" w:beforeAutospacing="0"/>
        <w:rPr>
          <w:rFonts w:ascii="Comic Sans MS" w:hAnsi="Comic Sans MS" w:cs="Arial"/>
          <w:color w:val="212529"/>
          <w:sz w:val="22"/>
          <w:szCs w:val="22"/>
        </w:rPr>
      </w:pPr>
      <w:r w:rsidRPr="00CF0BCC">
        <w:rPr>
          <w:rFonts w:ascii="Comic Sans MS" w:hAnsi="Comic Sans MS" w:cs="Arial"/>
          <w:color w:val="212529"/>
          <w:sz w:val="22"/>
          <w:szCs w:val="22"/>
        </w:rPr>
        <w:t xml:space="preserve">To provide opportunities across the curriculum for children to develop their listening </w:t>
      </w:r>
      <w:proofErr w:type="gramStart"/>
      <w:r w:rsidRPr="00CF0BCC">
        <w:rPr>
          <w:rFonts w:ascii="Comic Sans MS" w:hAnsi="Comic Sans MS" w:cs="Arial"/>
          <w:color w:val="212529"/>
          <w:sz w:val="22"/>
          <w:szCs w:val="22"/>
        </w:rPr>
        <w:t>skills</w:t>
      </w:r>
      <w:proofErr w:type="gramEnd"/>
      <w:r w:rsidRPr="00CF0BCC">
        <w:rPr>
          <w:rFonts w:ascii="Comic Sans MS" w:hAnsi="Comic Sans MS" w:cs="Arial"/>
          <w:color w:val="212529"/>
          <w:sz w:val="22"/>
          <w:szCs w:val="22"/>
        </w:rPr>
        <w:t xml:space="preserve"> </w:t>
      </w:r>
    </w:p>
    <w:p w14:paraId="2BF0E4B2" w14:textId="77777777" w:rsidR="00CF0BCC" w:rsidRPr="00CF0BCC" w:rsidRDefault="00CF0BCC" w:rsidP="00CF0BCC">
      <w:pPr>
        <w:pStyle w:val="NormalWeb"/>
        <w:numPr>
          <w:ilvl w:val="0"/>
          <w:numId w:val="25"/>
        </w:numPr>
        <w:shd w:val="clear" w:color="auto" w:fill="FFFFFF"/>
        <w:spacing w:before="0" w:beforeAutospacing="0"/>
        <w:rPr>
          <w:rFonts w:ascii="Comic Sans MS" w:hAnsi="Comic Sans MS" w:cs="Arial"/>
          <w:color w:val="212529"/>
          <w:sz w:val="22"/>
          <w:szCs w:val="22"/>
        </w:rPr>
      </w:pPr>
      <w:r w:rsidRPr="00CF0BCC">
        <w:rPr>
          <w:rFonts w:ascii="Comic Sans MS" w:hAnsi="Comic Sans MS" w:cs="Arial"/>
          <w:color w:val="212529"/>
          <w:sz w:val="22"/>
          <w:szCs w:val="22"/>
        </w:rPr>
        <w:t>To teach about a variety of tuned and non-tuned musical instruments including their voice.</w:t>
      </w:r>
    </w:p>
    <w:p w14:paraId="53825256" w14:textId="77777777" w:rsidR="00CF0BCC" w:rsidRPr="00CF0BCC" w:rsidRDefault="00CF0BCC" w:rsidP="00CF0BCC">
      <w:pPr>
        <w:pStyle w:val="NormalWeb"/>
        <w:numPr>
          <w:ilvl w:val="0"/>
          <w:numId w:val="25"/>
        </w:numPr>
        <w:shd w:val="clear" w:color="auto" w:fill="FFFFFF"/>
        <w:spacing w:before="0" w:beforeAutospacing="0"/>
        <w:rPr>
          <w:rFonts w:ascii="Comic Sans MS" w:hAnsi="Comic Sans MS" w:cs="Arial"/>
          <w:color w:val="212529"/>
          <w:sz w:val="22"/>
          <w:szCs w:val="22"/>
        </w:rPr>
      </w:pPr>
      <w:r w:rsidRPr="00CF0BCC">
        <w:rPr>
          <w:rFonts w:ascii="Comic Sans MS" w:hAnsi="Comic Sans MS" w:cs="Arial"/>
          <w:color w:val="212529"/>
          <w:sz w:val="22"/>
          <w:szCs w:val="22"/>
        </w:rPr>
        <w:t xml:space="preserve">To develop an awareness of how to use these instruments effectively by changing rhythm, </w:t>
      </w:r>
      <w:proofErr w:type="gramStart"/>
      <w:r w:rsidRPr="00CF0BCC">
        <w:rPr>
          <w:rFonts w:ascii="Comic Sans MS" w:hAnsi="Comic Sans MS" w:cs="Arial"/>
          <w:color w:val="212529"/>
          <w:sz w:val="22"/>
          <w:szCs w:val="22"/>
        </w:rPr>
        <w:t>pitch</w:t>
      </w:r>
      <w:proofErr w:type="gramEnd"/>
      <w:r w:rsidRPr="00CF0BCC">
        <w:rPr>
          <w:rFonts w:ascii="Comic Sans MS" w:hAnsi="Comic Sans MS" w:cs="Arial"/>
          <w:color w:val="212529"/>
          <w:sz w:val="22"/>
          <w:szCs w:val="22"/>
        </w:rPr>
        <w:t xml:space="preserve"> or dynamics.</w:t>
      </w:r>
    </w:p>
    <w:p w14:paraId="499D86A2" w14:textId="091A6C11" w:rsidR="00CF0BCC" w:rsidRPr="00CF0BCC" w:rsidRDefault="00CF0BCC" w:rsidP="00CF0BCC">
      <w:pPr>
        <w:pStyle w:val="NormalWeb"/>
        <w:numPr>
          <w:ilvl w:val="0"/>
          <w:numId w:val="25"/>
        </w:numPr>
        <w:shd w:val="clear" w:color="auto" w:fill="FFFFFF"/>
        <w:spacing w:before="0" w:beforeAutospacing="0"/>
        <w:rPr>
          <w:rFonts w:ascii="Comic Sans MS" w:hAnsi="Comic Sans MS" w:cs="Arial"/>
          <w:color w:val="212529"/>
          <w:sz w:val="22"/>
          <w:szCs w:val="22"/>
        </w:rPr>
      </w:pPr>
      <w:r w:rsidRPr="00CF0BCC">
        <w:rPr>
          <w:rFonts w:ascii="Comic Sans MS" w:hAnsi="Comic Sans MS" w:cs="Arial"/>
          <w:color w:val="212529"/>
          <w:sz w:val="22"/>
          <w:szCs w:val="22"/>
        </w:rPr>
        <w:t>To enable pupils to respond to and evaluate live and recorded music, including their own and others’ compositions and performances</w:t>
      </w:r>
      <w:r>
        <w:rPr>
          <w:rFonts w:ascii="Comic Sans MS" w:hAnsi="Comic Sans MS" w:cs="Arial"/>
          <w:color w:val="212529"/>
          <w:sz w:val="22"/>
          <w:szCs w:val="22"/>
        </w:rPr>
        <w:t>.</w:t>
      </w:r>
    </w:p>
    <w:p w14:paraId="3B42C314" w14:textId="77777777" w:rsidR="00CF0BCC" w:rsidRPr="00CF0BCC" w:rsidRDefault="00CF0BCC" w:rsidP="00CF0BCC">
      <w:pPr>
        <w:pStyle w:val="NormalWeb"/>
        <w:numPr>
          <w:ilvl w:val="0"/>
          <w:numId w:val="25"/>
        </w:numPr>
        <w:shd w:val="clear" w:color="auto" w:fill="FFFFFF"/>
        <w:spacing w:before="0" w:beforeAutospacing="0"/>
        <w:rPr>
          <w:rFonts w:ascii="Comic Sans MS" w:hAnsi="Comic Sans MS" w:cs="Arial"/>
          <w:color w:val="212529"/>
          <w:sz w:val="22"/>
          <w:szCs w:val="22"/>
        </w:rPr>
      </w:pPr>
      <w:r w:rsidRPr="00CF0BCC">
        <w:rPr>
          <w:rFonts w:ascii="Comic Sans MS" w:hAnsi="Comic Sans MS" w:cs="Arial"/>
          <w:color w:val="212529"/>
          <w:sz w:val="22"/>
          <w:szCs w:val="22"/>
        </w:rPr>
        <w:t xml:space="preserve">To provide an opportunity for all children at all levels to perform alone and with others, using a range of instruments and their voice, developing an awareness of audiences, </w:t>
      </w:r>
      <w:proofErr w:type="gramStart"/>
      <w:r w:rsidRPr="00CF0BCC">
        <w:rPr>
          <w:rFonts w:ascii="Comic Sans MS" w:hAnsi="Comic Sans MS" w:cs="Arial"/>
          <w:color w:val="212529"/>
          <w:sz w:val="22"/>
          <w:szCs w:val="22"/>
        </w:rPr>
        <w:t>venue</w:t>
      </w:r>
      <w:proofErr w:type="gramEnd"/>
      <w:r w:rsidRPr="00CF0BCC">
        <w:rPr>
          <w:rFonts w:ascii="Comic Sans MS" w:hAnsi="Comic Sans MS" w:cs="Arial"/>
          <w:color w:val="212529"/>
          <w:sz w:val="22"/>
          <w:szCs w:val="22"/>
        </w:rPr>
        <w:t xml:space="preserve"> and occasion.</w:t>
      </w:r>
    </w:p>
    <w:p w14:paraId="1A0EDA08" w14:textId="77777777"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1A735442" w14:textId="2977B62A" w:rsidR="009D7543" w:rsidRPr="009322B5" w:rsidRDefault="00A12FAE" w:rsidP="00F813BD">
      <w:pPr>
        <w:spacing w:after="0"/>
        <w:rPr>
          <w:rFonts w:ascii="Comic Sans MS" w:hAnsi="Comic Sans MS"/>
          <w:u w:val="single"/>
        </w:rPr>
      </w:pPr>
      <w:r w:rsidRPr="2096C158">
        <w:rPr>
          <w:rFonts w:ascii="Comic Sans MS" w:hAnsi="Comic Sans MS"/>
          <w:u w:val="single"/>
        </w:rPr>
        <w:t xml:space="preserve">The </w:t>
      </w:r>
      <w:r w:rsidR="00983EB9" w:rsidRPr="2096C158">
        <w:rPr>
          <w:rFonts w:ascii="Comic Sans MS" w:hAnsi="Comic Sans MS"/>
          <w:u w:val="single"/>
        </w:rPr>
        <w:t xml:space="preserve">Airedale </w:t>
      </w:r>
      <w:r w:rsidR="000C1F1A">
        <w:rPr>
          <w:rFonts w:ascii="Comic Sans MS" w:hAnsi="Comic Sans MS"/>
          <w:u w:val="single"/>
        </w:rPr>
        <w:t>Music</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7A808802" w14:textId="77777777" w:rsidR="007E60F9" w:rsidRDefault="007E60F9" w:rsidP="007E60F9">
      <w:pPr>
        <w:pStyle w:val="paragraph"/>
        <w:spacing w:before="0" w:beforeAutospacing="0" w:after="0" w:afterAutospacing="0"/>
        <w:textAlignment w:val="baseline"/>
        <w:rPr>
          <w:rStyle w:val="normaltextrun"/>
          <w:rFonts w:ascii="Comic Sans MS" w:hAnsi="Comic Sans MS"/>
          <w:color w:val="212529"/>
          <w:sz w:val="22"/>
          <w:szCs w:val="22"/>
          <w:lang w:val="en-US"/>
        </w:rPr>
      </w:pPr>
    </w:p>
    <w:p w14:paraId="6A73289D" w14:textId="670CCBCE" w:rsidR="00F813BD" w:rsidRPr="007E60F9" w:rsidRDefault="00F813BD" w:rsidP="00F813BD">
      <w:pPr>
        <w:spacing w:after="0"/>
        <w:rPr>
          <w:rFonts w:ascii="Comic Sans MS" w:hAnsi="Comic Sans MS"/>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0ABE3DD0" w14:textId="39831A98" w:rsidR="0091053D" w:rsidRDefault="0091053D" w:rsidP="0091053D">
      <w:pPr>
        <w:pStyle w:val="paragraph"/>
        <w:spacing w:before="0" w:beforeAutospacing="0" w:after="0" w:afterAutospacing="0"/>
        <w:textAlignment w:val="baseline"/>
        <w:rPr>
          <w:rStyle w:val="eop"/>
          <w:rFonts w:ascii="Arial" w:hAnsi="Arial" w:cs="Arial"/>
          <w:sz w:val="22"/>
          <w:szCs w:val="22"/>
        </w:rPr>
      </w:pPr>
      <w:r w:rsidRPr="008B3C52">
        <w:rPr>
          <w:rStyle w:val="normaltextrun"/>
          <w:rFonts w:ascii="Comic Sans MS" w:hAnsi="Comic Sans MS"/>
          <w:color w:val="212529"/>
          <w:sz w:val="22"/>
          <w:szCs w:val="22"/>
          <w:lang w:val="en-US"/>
        </w:rPr>
        <w:t xml:space="preserve">Our school follows the Charanga scheme of </w:t>
      </w:r>
      <w:proofErr w:type="gramStart"/>
      <w:r w:rsidRPr="008B3C52">
        <w:rPr>
          <w:rStyle w:val="normaltextrun"/>
          <w:rFonts w:ascii="Comic Sans MS" w:hAnsi="Comic Sans MS"/>
          <w:color w:val="212529"/>
          <w:sz w:val="22"/>
          <w:szCs w:val="22"/>
          <w:lang w:val="en-US"/>
        </w:rPr>
        <w:t>Music</w:t>
      </w:r>
      <w:proofErr w:type="gramEnd"/>
      <w:r w:rsidRPr="008B3C52">
        <w:rPr>
          <w:rStyle w:val="normaltextrun"/>
          <w:rFonts w:ascii="Comic Sans MS" w:hAnsi="Comic Sans MS"/>
          <w:color w:val="212529"/>
          <w:sz w:val="22"/>
          <w:szCs w:val="22"/>
          <w:lang w:val="en-US"/>
        </w:rPr>
        <w:t xml:space="preserve"> and we use this as a basis for coverage. </w:t>
      </w:r>
      <w:r w:rsidRPr="008B3C52">
        <w:rPr>
          <w:rStyle w:val="normaltextrun"/>
          <w:rFonts w:ascii="Comic Sans MS" w:hAnsi="Comic Sans MS"/>
          <w:sz w:val="22"/>
          <w:szCs w:val="22"/>
          <w:lang w:val="en-US"/>
        </w:rPr>
        <w:t xml:space="preserve">Charanga is designed to deliver the National Curriculum for music through a repetition-based approach, meaning skills are repeated through each unit of work. This </w:t>
      </w:r>
      <w:r w:rsidRPr="008B3C52">
        <w:rPr>
          <w:rStyle w:val="normaltextrun"/>
          <w:rFonts w:ascii="Comic Sans MS" w:hAnsi="Comic Sans MS"/>
          <w:sz w:val="22"/>
          <w:szCs w:val="22"/>
          <w:lang w:val="en-US"/>
        </w:rPr>
        <w:lastRenderedPageBreak/>
        <w:t>helps the children develop in their knowledge and skills and learn about the same musical concept through different musical activities enabling children to master musical skills</w:t>
      </w:r>
      <w:r w:rsidRPr="008B3C52">
        <w:rPr>
          <w:rStyle w:val="normaltextrun"/>
          <w:rFonts w:ascii="Arial" w:hAnsi="Arial" w:cs="Arial"/>
          <w:sz w:val="22"/>
          <w:szCs w:val="22"/>
          <w:lang w:val="en-US"/>
        </w:rPr>
        <w:t>.  </w:t>
      </w:r>
      <w:r w:rsidRPr="008B3C52">
        <w:rPr>
          <w:rStyle w:val="eop"/>
          <w:rFonts w:ascii="Arial" w:hAnsi="Arial" w:cs="Arial"/>
          <w:sz w:val="22"/>
          <w:szCs w:val="22"/>
        </w:rPr>
        <w:t> </w:t>
      </w:r>
    </w:p>
    <w:p w14:paraId="1935F60E" w14:textId="77777777" w:rsidR="0091053D" w:rsidRPr="0091053D" w:rsidRDefault="0091053D" w:rsidP="0091053D">
      <w:pPr>
        <w:pStyle w:val="paragraph"/>
        <w:spacing w:before="0" w:beforeAutospacing="0" w:after="0" w:afterAutospacing="0"/>
        <w:textAlignment w:val="baseline"/>
        <w:rPr>
          <w:rFonts w:ascii="Segoe UI" w:hAnsi="Segoe UI"/>
          <w:sz w:val="22"/>
          <w:szCs w:val="22"/>
        </w:rPr>
      </w:pPr>
    </w:p>
    <w:p w14:paraId="298E2121" w14:textId="1A0D4935" w:rsidR="00F813BD" w:rsidRDefault="00F813BD" w:rsidP="00F813BD">
      <w:pPr>
        <w:rPr>
          <w:rFonts w:ascii="Comic Sans MS" w:hAnsi="Comic Sans MS"/>
        </w:rPr>
      </w:pPr>
      <w:r>
        <w:rPr>
          <w:rFonts w:ascii="Comic Sans MS" w:hAnsi="Comic Sans MS"/>
        </w:rPr>
        <w:t>Our curriculum topics allow the teaching 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718"/>
        <w:gridCol w:w="1788"/>
        <w:gridCol w:w="1802"/>
        <w:gridCol w:w="1973"/>
        <w:gridCol w:w="1735"/>
      </w:tblGrid>
      <w:tr w:rsidR="00F813BD" w:rsidRPr="0028573A" w14:paraId="5F2FD862" w14:textId="77777777" w:rsidTr="00A8360C">
        <w:trPr>
          <w:trHeight w:val="420"/>
        </w:trPr>
        <w:tc>
          <w:tcPr>
            <w:tcW w:w="1718"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1788" w:type="dxa"/>
            <w:vAlign w:val="center"/>
          </w:tcPr>
          <w:p w14:paraId="60F6F070" w14:textId="77777777" w:rsidR="00F813BD" w:rsidRPr="00E35E21" w:rsidRDefault="00F813BD">
            <w:pPr>
              <w:jc w:val="center"/>
              <w:rPr>
                <w:rFonts w:ascii="Comic Sans MS" w:hAnsi="Comic Sans MS"/>
                <w:b/>
                <w:sz w:val="20"/>
                <w:szCs w:val="20"/>
              </w:rPr>
            </w:pPr>
            <w:r>
              <w:rPr>
                <w:rFonts w:ascii="Comic Sans MS" w:hAnsi="Comic Sans MS"/>
                <w:b/>
                <w:sz w:val="20"/>
                <w:szCs w:val="20"/>
              </w:rPr>
              <w:t>EYFS F1</w:t>
            </w:r>
          </w:p>
        </w:tc>
        <w:tc>
          <w:tcPr>
            <w:tcW w:w="1802" w:type="dxa"/>
            <w:vAlign w:val="center"/>
          </w:tcPr>
          <w:p w14:paraId="7C72E15C" w14:textId="77777777" w:rsidR="00F813BD" w:rsidRPr="00E35E21" w:rsidRDefault="00F813BD">
            <w:pPr>
              <w:jc w:val="center"/>
              <w:rPr>
                <w:rFonts w:ascii="Comic Sans MS" w:hAnsi="Comic Sans MS"/>
                <w:b/>
                <w:sz w:val="20"/>
                <w:szCs w:val="20"/>
              </w:rPr>
            </w:pPr>
            <w:r>
              <w:rPr>
                <w:rFonts w:ascii="Comic Sans MS" w:hAnsi="Comic Sans MS"/>
                <w:b/>
                <w:sz w:val="20"/>
                <w:szCs w:val="20"/>
              </w:rPr>
              <w:t>EYFS F2</w:t>
            </w:r>
          </w:p>
        </w:tc>
        <w:tc>
          <w:tcPr>
            <w:tcW w:w="1973" w:type="dxa"/>
            <w:vAlign w:val="center"/>
          </w:tcPr>
          <w:p w14:paraId="5E3C7D1B" w14:textId="77777777" w:rsidR="00F813BD" w:rsidRPr="00E35E21" w:rsidRDefault="00F813BD">
            <w:pPr>
              <w:jc w:val="center"/>
              <w:rPr>
                <w:rFonts w:ascii="Comic Sans MS" w:hAnsi="Comic Sans MS"/>
                <w:b/>
                <w:sz w:val="20"/>
                <w:szCs w:val="20"/>
              </w:rPr>
            </w:pPr>
            <w:r>
              <w:rPr>
                <w:rFonts w:ascii="Comic Sans MS" w:hAnsi="Comic Sans MS"/>
                <w:b/>
                <w:sz w:val="20"/>
                <w:szCs w:val="20"/>
              </w:rPr>
              <w:t>Year 1</w:t>
            </w:r>
          </w:p>
        </w:tc>
        <w:tc>
          <w:tcPr>
            <w:tcW w:w="1735" w:type="dxa"/>
            <w:vAlign w:val="center"/>
          </w:tcPr>
          <w:p w14:paraId="51986A38" w14:textId="77777777" w:rsidR="00F813BD" w:rsidRPr="00E35E21" w:rsidRDefault="00F813BD">
            <w:pPr>
              <w:jc w:val="center"/>
              <w:rPr>
                <w:rFonts w:ascii="Comic Sans MS" w:hAnsi="Comic Sans MS"/>
                <w:b/>
                <w:sz w:val="20"/>
                <w:szCs w:val="20"/>
              </w:rPr>
            </w:pPr>
            <w:r>
              <w:rPr>
                <w:rFonts w:ascii="Comic Sans MS" w:hAnsi="Comic Sans MS"/>
                <w:b/>
                <w:sz w:val="20"/>
                <w:szCs w:val="20"/>
              </w:rPr>
              <w:t>Year 2</w:t>
            </w:r>
          </w:p>
        </w:tc>
      </w:tr>
      <w:tr w:rsidR="00A8360C" w:rsidRPr="0028573A" w14:paraId="3873805F" w14:textId="77777777" w:rsidTr="00A8360C">
        <w:trPr>
          <w:trHeight w:val="278"/>
        </w:trPr>
        <w:tc>
          <w:tcPr>
            <w:tcW w:w="1718" w:type="dxa"/>
            <w:vAlign w:val="center"/>
          </w:tcPr>
          <w:p w14:paraId="498D12F9" w14:textId="77777777" w:rsidR="00A8360C" w:rsidRDefault="00A8360C">
            <w:pPr>
              <w:jc w:val="center"/>
              <w:rPr>
                <w:rFonts w:ascii="Comic Sans MS" w:hAnsi="Comic Sans MS"/>
                <w:b/>
                <w:sz w:val="20"/>
                <w:szCs w:val="20"/>
              </w:rPr>
            </w:pPr>
            <w:r w:rsidRPr="00E35E21">
              <w:rPr>
                <w:rFonts w:ascii="Comic Sans MS" w:hAnsi="Comic Sans MS"/>
                <w:b/>
                <w:sz w:val="20"/>
                <w:szCs w:val="20"/>
              </w:rPr>
              <w:t>Autumn 1</w:t>
            </w:r>
          </w:p>
          <w:p w14:paraId="441DBF76" w14:textId="77777777" w:rsidR="00A8360C" w:rsidRPr="00E35E21" w:rsidRDefault="00A8360C">
            <w:pPr>
              <w:jc w:val="center"/>
              <w:rPr>
                <w:rFonts w:ascii="Comic Sans MS" w:hAnsi="Comic Sans MS"/>
                <w:b/>
                <w:sz w:val="20"/>
                <w:szCs w:val="20"/>
              </w:rPr>
            </w:pPr>
          </w:p>
        </w:tc>
        <w:tc>
          <w:tcPr>
            <w:tcW w:w="1788" w:type="dxa"/>
            <w:vAlign w:val="center"/>
          </w:tcPr>
          <w:p w14:paraId="4446E603" w14:textId="5B119209" w:rsidR="00A8360C" w:rsidRPr="00F2493E" w:rsidRDefault="00A8360C">
            <w:pPr>
              <w:jc w:val="center"/>
              <w:rPr>
                <w:rFonts w:ascii="Comic Sans MS" w:hAnsi="Comic Sans MS"/>
                <w:sz w:val="20"/>
                <w:szCs w:val="20"/>
              </w:rPr>
            </w:pPr>
            <w:r w:rsidRPr="00F2493E">
              <w:rPr>
                <w:rFonts w:ascii="Comic Sans MS" w:hAnsi="Comic Sans MS"/>
                <w:sz w:val="20"/>
                <w:szCs w:val="20"/>
              </w:rPr>
              <w:t>I Can Sing a Rainbow</w:t>
            </w:r>
          </w:p>
        </w:tc>
        <w:tc>
          <w:tcPr>
            <w:tcW w:w="1802" w:type="dxa"/>
            <w:vAlign w:val="center"/>
          </w:tcPr>
          <w:p w14:paraId="6EF2DA41" w14:textId="5036E27E" w:rsidR="00A8360C" w:rsidRPr="00F2493E" w:rsidRDefault="00A8360C">
            <w:pPr>
              <w:jc w:val="center"/>
              <w:rPr>
                <w:rFonts w:ascii="Comic Sans MS" w:hAnsi="Comic Sans MS"/>
                <w:sz w:val="20"/>
                <w:szCs w:val="20"/>
              </w:rPr>
            </w:pPr>
            <w:r w:rsidRPr="00F2493E">
              <w:rPr>
                <w:rFonts w:ascii="Comic Sans MS" w:hAnsi="Comic Sans MS"/>
                <w:sz w:val="20"/>
                <w:szCs w:val="20"/>
              </w:rPr>
              <w:t xml:space="preserve">Once upon a Time </w:t>
            </w:r>
          </w:p>
        </w:tc>
        <w:tc>
          <w:tcPr>
            <w:tcW w:w="1973" w:type="dxa"/>
            <w:vMerge w:val="restart"/>
            <w:vAlign w:val="center"/>
          </w:tcPr>
          <w:p w14:paraId="75ABCF4B" w14:textId="6D2820BA" w:rsidR="00A8360C" w:rsidRPr="00825404" w:rsidRDefault="00CE1D6F" w:rsidP="2096C158">
            <w:pPr>
              <w:spacing w:after="120" w:line="286" w:lineRule="auto"/>
              <w:jc w:val="center"/>
              <w:rPr>
                <w:rFonts w:ascii="Comic Sans MS" w:hAnsi="Comic Sans MS"/>
                <w:sz w:val="20"/>
                <w:szCs w:val="20"/>
              </w:rPr>
            </w:pPr>
            <w:r w:rsidRPr="00825404">
              <w:rPr>
                <w:rFonts w:ascii="Comic Sans MS" w:hAnsi="Comic Sans MS"/>
                <w:sz w:val="20"/>
                <w:szCs w:val="20"/>
              </w:rPr>
              <w:t xml:space="preserve">Hey </w:t>
            </w:r>
            <w:proofErr w:type="gramStart"/>
            <w:r w:rsidRPr="00825404">
              <w:rPr>
                <w:rFonts w:ascii="Comic Sans MS" w:hAnsi="Comic Sans MS"/>
                <w:sz w:val="20"/>
                <w:szCs w:val="20"/>
              </w:rPr>
              <w:t>You</w:t>
            </w:r>
            <w:proofErr w:type="gramEnd"/>
            <w:r w:rsidRPr="00825404">
              <w:rPr>
                <w:rFonts w:ascii="Comic Sans MS" w:hAnsi="Comic Sans MS"/>
                <w:sz w:val="20"/>
                <w:szCs w:val="20"/>
              </w:rPr>
              <w:t>!</w:t>
            </w:r>
          </w:p>
        </w:tc>
        <w:tc>
          <w:tcPr>
            <w:tcW w:w="1735" w:type="dxa"/>
            <w:vMerge w:val="restart"/>
            <w:vAlign w:val="center"/>
          </w:tcPr>
          <w:p w14:paraId="5B3C6ECC" w14:textId="694665DB" w:rsidR="00A8360C" w:rsidRPr="00825404" w:rsidRDefault="00825404" w:rsidP="2096C158">
            <w:pPr>
              <w:jc w:val="center"/>
              <w:rPr>
                <w:rFonts w:ascii="Comic Sans MS" w:hAnsi="Comic Sans MS"/>
                <w:sz w:val="20"/>
                <w:szCs w:val="20"/>
              </w:rPr>
            </w:pPr>
            <w:r w:rsidRPr="00825404">
              <w:rPr>
                <w:rFonts w:ascii="Comic Sans MS" w:hAnsi="Comic Sans MS"/>
                <w:sz w:val="20"/>
                <w:szCs w:val="20"/>
              </w:rPr>
              <w:t>Hands, Feet, Heart</w:t>
            </w:r>
          </w:p>
        </w:tc>
      </w:tr>
      <w:tr w:rsidR="00A8360C" w:rsidRPr="0028573A" w14:paraId="28D7A78F" w14:textId="77777777" w:rsidTr="00A8360C">
        <w:trPr>
          <w:trHeight w:val="446"/>
        </w:trPr>
        <w:tc>
          <w:tcPr>
            <w:tcW w:w="1718" w:type="dxa"/>
            <w:vAlign w:val="center"/>
          </w:tcPr>
          <w:p w14:paraId="42108471" w14:textId="77777777" w:rsidR="00A8360C" w:rsidRPr="00E35E21" w:rsidRDefault="00A8360C">
            <w:pPr>
              <w:jc w:val="center"/>
              <w:rPr>
                <w:rFonts w:ascii="Comic Sans MS" w:hAnsi="Comic Sans MS"/>
                <w:b/>
                <w:sz w:val="20"/>
                <w:szCs w:val="20"/>
              </w:rPr>
            </w:pPr>
            <w:r w:rsidRPr="00E35E21">
              <w:rPr>
                <w:rFonts w:ascii="Comic Sans MS" w:hAnsi="Comic Sans MS"/>
                <w:b/>
                <w:sz w:val="20"/>
                <w:szCs w:val="20"/>
              </w:rPr>
              <w:t>Autumn 2</w:t>
            </w:r>
          </w:p>
        </w:tc>
        <w:tc>
          <w:tcPr>
            <w:tcW w:w="1788" w:type="dxa"/>
            <w:vAlign w:val="center"/>
          </w:tcPr>
          <w:p w14:paraId="0EB5CB48" w14:textId="7398AF28" w:rsidR="00A8360C" w:rsidRPr="00F2493E" w:rsidRDefault="00A8360C">
            <w:pPr>
              <w:jc w:val="center"/>
              <w:rPr>
                <w:rFonts w:ascii="Comic Sans MS" w:hAnsi="Comic Sans MS"/>
                <w:sz w:val="20"/>
                <w:szCs w:val="20"/>
              </w:rPr>
            </w:pPr>
            <w:r w:rsidRPr="00F2493E">
              <w:rPr>
                <w:rFonts w:ascii="Comic Sans MS" w:hAnsi="Comic Sans MS"/>
                <w:sz w:val="20"/>
                <w:szCs w:val="20"/>
              </w:rPr>
              <w:t xml:space="preserve">Let’s Celebrate </w:t>
            </w:r>
          </w:p>
        </w:tc>
        <w:tc>
          <w:tcPr>
            <w:tcW w:w="1802" w:type="dxa"/>
            <w:vAlign w:val="center"/>
          </w:tcPr>
          <w:p w14:paraId="7EF227B1" w14:textId="29824A1A" w:rsidR="00A8360C" w:rsidRPr="00F2493E" w:rsidRDefault="00A8360C" w:rsidP="00651FE0">
            <w:pPr>
              <w:widowControl w:val="0"/>
              <w:rPr>
                <w:rFonts w:ascii="Calibri" w:hAnsi="Calibri"/>
                <w:sz w:val="20"/>
                <w:szCs w:val="20"/>
                <w:lang w:val="en-US"/>
              </w:rPr>
            </w:pPr>
            <w:r w:rsidRPr="00F2493E">
              <w:rPr>
                <w:rFonts w:ascii="Comic Sans MS" w:hAnsi="Comic Sans MS"/>
                <w:sz w:val="20"/>
                <w:szCs w:val="20"/>
              </w:rPr>
              <w:t>Let’s Celebrate</w:t>
            </w:r>
            <w:r w:rsidRPr="00F2493E">
              <w:rPr>
                <w:sz w:val="20"/>
                <w:szCs w:val="20"/>
                <w:lang w:val="en-US"/>
              </w:rPr>
              <w:t> </w:t>
            </w:r>
          </w:p>
          <w:p w14:paraId="6F442FAB" w14:textId="77777777" w:rsidR="00A8360C" w:rsidRPr="00F2493E" w:rsidRDefault="00A8360C">
            <w:pPr>
              <w:jc w:val="center"/>
              <w:rPr>
                <w:rFonts w:ascii="Comic Sans MS" w:hAnsi="Comic Sans MS"/>
                <w:sz w:val="20"/>
                <w:szCs w:val="20"/>
              </w:rPr>
            </w:pPr>
          </w:p>
        </w:tc>
        <w:tc>
          <w:tcPr>
            <w:tcW w:w="1973" w:type="dxa"/>
            <w:vMerge/>
            <w:vAlign w:val="center"/>
          </w:tcPr>
          <w:p w14:paraId="25E59AE6" w14:textId="4A3040DF" w:rsidR="00A8360C" w:rsidRPr="00CE1D6F" w:rsidRDefault="00A8360C" w:rsidP="2096C158">
            <w:pPr>
              <w:spacing w:after="120" w:line="286" w:lineRule="auto"/>
              <w:jc w:val="center"/>
              <w:rPr>
                <w:rFonts w:ascii="Comic Sans MS" w:hAnsi="Comic Sans MS"/>
                <w:sz w:val="20"/>
                <w:szCs w:val="20"/>
              </w:rPr>
            </w:pPr>
          </w:p>
        </w:tc>
        <w:tc>
          <w:tcPr>
            <w:tcW w:w="1735" w:type="dxa"/>
            <w:vMerge/>
            <w:vAlign w:val="center"/>
          </w:tcPr>
          <w:p w14:paraId="2F93CAE2" w14:textId="3345DF28" w:rsidR="00A8360C" w:rsidRPr="00CE1D6F" w:rsidRDefault="00A8360C" w:rsidP="2096C158">
            <w:pPr>
              <w:spacing w:after="120" w:line="286" w:lineRule="auto"/>
              <w:jc w:val="center"/>
              <w:rPr>
                <w:rFonts w:ascii="Comic Sans MS" w:eastAsia="Comic Sans MS" w:hAnsi="Comic Sans MS" w:cs="Comic Sans MS"/>
                <w:color w:val="000000" w:themeColor="text1"/>
                <w:sz w:val="20"/>
                <w:szCs w:val="20"/>
              </w:rPr>
            </w:pPr>
          </w:p>
        </w:tc>
      </w:tr>
      <w:tr w:rsidR="00A8360C" w:rsidRPr="0028573A" w14:paraId="430AFE9A" w14:textId="77777777" w:rsidTr="00A8360C">
        <w:trPr>
          <w:trHeight w:val="446"/>
        </w:trPr>
        <w:tc>
          <w:tcPr>
            <w:tcW w:w="1718" w:type="dxa"/>
            <w:vAlign w:val="center"/>
          </w:tcPr>
          <w:p w14:paraId="7443DC02" w14:textId="77777777" w:rsidR="00A8360C" w:rsidRPr="00E35E21" w:rsidRDefault="00A8360C">
            <w:pPr>
              <w:jc w:val="center"/>
              <w:rPr>
                <w:rFonts w:ascii="Comic Sans MS" w:hAnsi="Comic Sans MS"/>
                <w:b/>
                <w:sz w:val="20"/>
                <w:szCs w:val="20"/>
              </w:rPr>
            </w:pPr>
            <w:r w:rsidRPr="00E35E21">
              <w:rPr>
                <w:rFonts w:ascii="Comic Sans MS" w:hAnsi="Comic Sans MS"/>
                <w:b/>
                <w:sz w:val="20"/>
                <w:szCs w:val="20"/>
              </w:rPr>
              <w:t>Spring 1</w:t>
            </w:r>
          </w:p>
        </w:tc>
        <w:tc>
          <w:tcPr>
            <w:tcW w:w="1788" w:type="dxa"/>
            <w:vAlign w:val="center"/>
          </w:tcPr>
          <w:p w14:paraId="6A5C285E" w14:textId="340332AF" w:rsidR="00A8360C" w:rsidRPr="00F2493E" w:rsidRDefault="00A8360C">
            <w:pPr>
              <w:jc w:val="center"/>
              <w:rPr>
                <w:rFonts w:ascii="Comic Sans MS" w:hAnsi="Comic Sans MS"/>
                <w:sz w:val="20"/>
                <w:szCs w:val="20"/>
              </w:rPr>
            </w:pPr>
            <w:r w:rsidRPr="00F2493E">
              <w:rPr>
                <w:rFonts w:ascii="Comic Sans MS" w:hAnsi="Comic Sans MS"/>
                <w:sz w:val="20"/>
                <w:szCs w:val="20"/>
              </w:rPr>
              <w:t xml:space="preserve">People Who Help us </w:t>
            </w:r>
          </w:p>
        </w:tc>
        <w:tc>
          <w:tcPr>
            <w:tcW w:w="1802" w:type="dxa"/>
            <w:vAlign w:val="center"/>
          </w:tcPr>
          <w:p w14:paraId="6C8590DC" w14:textId="27383955" w:rsidR="00A8360C" w:rsidRPr="00F2493E" w:rsidRDefault="00A8360C">
            <w:pPr>
              <w:jc w:val="center"/>
              <w:rPr>
                <w:rFonts w:ascii="Comic Sans MS" w:hAnsi="Comic Sans MS"/>
                <w:sz w:val="20"/>
                <w:szCs w:val="20"/>
              </w:rPr>
            </w:pPr>
            <w:r w:rsidRPr="00F2493E">
              <w:rPr>
                <w:rFonts w:ascii="Comic Sans MS" w:hAnsi="Comic Sans MS"/>
                <w:sz w:val="20"/>
                <w:szCs w:val="20"/>
              </w:rPr>
              <w:t>People Who Help us</w:t>
            </w:r>
          </w:p>
        </w:tc>
        <w:tc>
          <w:tcPr>
            <w:tcW w:w="1973" w:type="dxa"/>
            <w:vMerge w:val="restart"/>
            <w:vAlign w:val="center"/>
          </w:tcPr>
          <w:p w14:paraId="5B134BA5" w14:textId="45531DC5" w:rsidR="00A8360C" w:rsidRPr="00CE1D6F" w:rsidRDefault="00825404" w:rsidP="2096C158">
            <w:pPr>
              <w:spacing w:after="120" w:line="286" w:lineRule="auto"/>
              <w:jc w:val="center"/>
              <w:rPr>
                <w:rFonts w:ascii="Comic Sans MS" w:hAnsi="Comic Sans MS"/>
                <w:sz w:val="20"/>
                <w:szCs w:val="20"/>
              </w:rPr>
            </w:pPr>
            <w:r>
              <w:rPr>
                <w:rFonts w:ascii="Comic Sans MS" w:hAnsi="Comic Sans MS"/>
                <w:sz w:val="20"/>
                <w:szCs w:val="20"/>
              </w:rPr>
              <w:t>In the Groove</w:t>
            </w:r>
          </w:p>
        </w:tc>
        <w:tc>
          <w:tcPr>
            <w:tcW w:w="1735" w:type="dxa"/>
            <w:vMerge w:val="restart"/>
            <w:vAlign w:val="center"/>
          </w:tcPr>
          <w:p w14:paraId="569BE36E" w14:textId="7D8E18FF" w:rsidR="00A8360C" w:rsidRPr="00CE1D6F" w:rsidRDefault="0011093D" w:rsidP="2096C158">
            <w:pPr>
              <w:spacing w:after="120" w:line="286" w:lineRule="auto"/>
              <w:jc w:val="center"/>
              <w:rPr>
                <w:rFonts w:ascii="Comic Sans MS" w:hAnsi="Comic Sans MS"/>
                <w:sz w:val="20"/>
                <w:szCs w:val="20"/>
              </w:rPr>
            </w:pPr>
            <w:r>
              <w:rPr>
                <w:rFonts w:ascii="Comic Sans MS" w:hAnsi="Comic Sans MS"/>
                <w:sz w:val="20"/>
                <w:szCs w:val="20"/>
              </w:rPr>
              <w:t>I Wanna Play in a Band</w:t>
            </w:r>
          </w:p>
        </w:tc>
      </w:tr>
      <w:tr w:rsidR="00A8360C" w:rsidRPr="0028573A" w14:paraId="7C53AAE4" w14:textId="77777777" w:rsidTr="00A8360C">
        <w:trPr>
          <w:trHeight w:val="446"/>
        </w:trPr>
        <w:tc>
          <w:tcPr>
            <w:tcW w:w="1718" w:type="dxa"/>
            <w:vAlign w:val="center"/>
          </w:tcPr>
          <w:p w14:paraId="17D6318A" w14:textId="77777777" w:rsidR="00A8360C" w:rsidRPr="00E35E21" w:rsidRDefault="00A8360C">
            <w:pPr>
              <w:jc w:val="center"/>
              <w:rPr>
                <w:rFonts w:ascii="Comic Sans MS" w:hAnsi="Comic Sans MS"/>
                <w:b/>
                <w:sz w:val="20"/>
                <w:szCs w:val="20"/>
              </w:rPr>
            </w:pPr>
            <w:r w:rsidRPr="00E35E21">
              <w:rPr>
                <w:rFonts w:ascii="Comic Sans MS" w:hAnsi="Comic Sans MS"/>
                <w:b/>
                <w:sz w:val="20"/>
                <w:szCs w:val="20"/>
              </w:rPr>
              <w:t>Spring 2</w:t>
            </w:r>
          </w:p>
        </w:tc>
        <w:tc>
          <w:tcPr>
            <w:tcW w:w="1788" w:type="dxa"/>
            <w:vAlign w:val="center"/>
          </w:tcPr>
          <w:p w14:paraId="0F373B93" w14:textId="007CD46E" w:rsidR="00A8360C" w:rsidRPr="00F2493E" w:rsidRDefault="00A8360C">
            <w:pPr>
              <w:jc w:val="center"/>
              <w:rPr>
                <w:rFonts w:ascii="Comic Sans MS" w:hAnsi="Comic Sans MS"/>
                <w:sz w:val="20"/>
                <w:szCs w:val="20"/>
              </w:rPr>
            </w:pPr>
            <w:r w:rsidRPr="00F2493E">
              <w:rPr>
                <w:rFonts w:ascii="Comic Sans MS" w:hAnsi="Comic Sans MS"/>
                <w:sz w:val="20"/>
                <w:szCs w:val="20"/>
              </w:rPr>
              <w:t>Down on the Farm</w:t>
            </w:r>
          </w:p>
        </w:tc>
        <w:tc>
          <w:tcPr>
            <w:tcW w:w="1802" w:type="dxa"/>
            <w:vAlign w:val="center"/>
          </w:tcPr>
          <w:p w14:paraId="54F531F8" w14:textId="766A8BB0" w:rsidR="00A8360C" w:rsidRPr="00F2493E" w:rsidRDefault="00A8360C">
            <w:pPr>
              <w:jc w:val="center"/>
              <w:rPr>
                <w:rFonts w:ascii="Comic Sans MS" w:hAnsi="Comic Sans MS"/>
                <w:sz w:val="20"/>
                <w:szCs w:val="20"/>
              </w:rPr>
            </w:pPr>
            <w:r w:rsidRPr="00F2493E">
              <w:rPr>
                <w:rFonts w:ascii="Comic Sans MS" w:hAnsi="Comic Sans MS"/>
                <w:sz w:val="20"/>
                <w:szCs w:val="20"/>
              </w:rPr>
              <w:t xml:space="preserve">Mad about Minibeasts </w:t>
            </w:r>
          </w:p>
        </w:tc>
        <w:tc>
          <w:tcPr>
            <w:tcW w:w="1973" w:type="dxa"/>
            <w:vMerge/>
            <w:vAlign w:val="center"/>
          </w:tcPr>
          <w:p w14:paraId="5D8AE071" w14:textId="0A63E791" w:rsidR="00A8360C" w:rsidRPr="00CE1D6F" w:rsidRDefault="00A8360C" w:rsidP="2096C158">
            <w:pPr>
              <w:spacing w:after="120" w:line="286" w:lineRule="auto"/>
              <w:jc w:val="center"/>
              <w:rPr>
                <w:rFonts w:ascii="Comic Sans MS" w:hAnsi="Comic Sans MS"/>
                <w:sz w:val="20"/>
                <w:szCs w:val="20"/>
              </w:rPr>
            </w:pPr>
          </w:p>
        </w:tc>
        <w:tc>
          <w:tcPr>
            <w:tcW w:w="1735" w:type="dxa"/>
            <w:vMerge/>
            <w:vAlign w:val="center"/>
          </w:tcPr>
          <w:p w14:paraId="33D137BA" w14:textId="3CD454F2" w:rsidR="00A8360C" w:rsidRPr="00CE1D6F" w:rsidRDefault="00A8360C" w:rsidP="2096C158">
            <w:pPr>
              <w:jc w:val="center"/>
              <w:rPr>
                <w:rFonts w:ascii="Comic Sans MS" w:hAnsi="Comic Sans MS"/>
                <w:sz w:val="20"/>
                <w:szCs w:val="20"/>
                <w:highlight w:val="yellow"/>
              </w:rPr>
            </w:pPr>
          </w:p>
        </w:tc>
      </w:tr>
      <w:tr w:rsidR="00595996" w:rsidRPr="0028573A" w14:paraId="30777A41" w14:textId="77777777" w:rsidTr="00A8360C">
        <w:trPr>
          <w:trHeight w:val="446"/>
        </w:trPr>
        <w:tc>
          <w:tcPr>
            <w:tcW w:w="1718" w:type="dxa"/>
            <w:vAlign w:val="center"/>
          </w:tcPr>
          <w:p w14:paraId="30CFE23E" w14:textId="77777777" w:rsidR="00595996" w:rsidRPr="00E35E21" w:rsidRDefault="00595996">
            <w:pPr>
              <w:jc w:val="center"/>
              <w:rPr>
                <w:rFonts w:ascii="Comic Sans MS" w:hAnsi="Comic Sans MS"/>
                <w:b/>
                <w:sz w:val="20"/>
                <w:szCs w:val="20"/>
              </w:rPr>
            </w:pPr>
            <w:r w:rsidRPr="00E35E21">
              <w:rPr>
                <w:rFonts w:ascii="Comic Sans MS" w:hAnsi="Comic Sans MS"/>
                <w:b/>
                <w:sz w:val="20"/>
                <w:szCs w:val="20"/>
              </w:rPr>
              <w:t>Summer 1</w:t>
            </w:r>
          </w:p>
        </w:tc>
        <w:tc>
          <w:tcPr>
            <w:tcW w:w="1788" w:type="dxa"/>
            <w:vAlign w:val="center"/>
          </w:tcPr>
          <w:p w14:paraId="32273047" w14:textId="08ECDC82" w:rsidR="00595996" w:rsidRPr="00F2493E" w:rsidRDefault="00595996">
            <w:pPr>
              <w:jc w:val="center"/>
              <w:rPr>
                <w:rFonts w:ascii="Comic Sans MS" w:hAnsi="Comic Sans MS"/>
                <w:sz w:val="20"/>
                <w:szCs w:val="20"/>
              </w:rPr>
            </w:pPr>
            <w:r w:rsidRPr="00F2493E">
              <w:rPr>
                <w:rFonts w:ascii="Comic Sans MS" w:hAnsi="Comic Sans MS"/>
                <w:sz w:val="20"/>
                <w:szCs w:val="20"/>
              </w:rPr>
              <w:t xml:space="preserve">Let’s Talk about Feelings </w:t>
            </w:r>
          </w:p>
        </w:tc>
        <w:tc>
          <w:tcPr>
            <w:tcW w:w="1802" w:type="dxa"/>
            <w:vAlign w:val="center"/>
          </w:tcPr>
          <w:p w14:paraId="2473DFC6" w14:textId="57021006" w:rsidR="00595996" w:rsidRPr="00F2493E" w:rsidRDefault="00595996">
            <w:pPr>
              <w:jc w:val="center"/>
              <w:rPr>
                <w:rFonts w:ascii="Comic Sans MS" w:hAnsi="Comic Sans MS"/>
                <w:sz w:val="20"/>
                <w:szCs w:val="20"/>
              </w:rPr>
            </w:pPr>
            <w:r w:rsidRPr="00F2493E">
              <w:rPr>
                <w:rFonts w:ascii="Comic Sans MS" w:hAnsi="Comic Sans MS"/>
                <w:sz w:val="20"/>
                <w:szCs w:val="20"/>
              </w:rPr>
              <w:t>Zoom to the Moon</w:t>
            </w:r>
          </w:p>
        </w:tc>
        <w:tc>
          <w:tcPr>
            <w:tcW w:w="1973" w:type="dxa"/>
            <w:vMerge w:val="restart"/>
            <w:vAlign w:val="center"/>
          </w:tcPr>
          <w:p w14:paraId="0C5C6974" w14:textId="14130673" w:rsidR="00595996" w:rsidRPr="00CE1D6F" w:rsidRDefault="00825404">
            <w:pPr>
              <w:jc w:val="center"/>
              <w:rPr>
                <w:rFonts w:ascii="Comic Sans MS" w:hAnsi="Comic Sans MS"/>
                <w:sz w:val="20"/>
                <w:szCs w:val="20"/>
              </w:rPr>
            </w:pPr>
            <w:r>
              <w:rPr>
                <w:rFonts w:ascii="Comic Sans MS" w:hAnsi="Comic Sans MS"/>
                <w:sz w:val="20"/>
                <w:szCs w:val="20"/>
              </w:rPr>
              <w:t>Your Imagination</w:t>
            </w:r>
          </w:p>
        </w:tc>
        <w:tc>
          <w:tcPr>
            <w:tcW w:w="1735" w:type="dxa"/>
            <w:vMerge w:val="restart"/>
            <w:vAlign w:val="center"/>
          </w:tcPr>
          <w:p w14:paraId="5046354C" w14:textId="25771FC4" w:rsidR="00595996" w:rsidRPr="00CE1D6F" w:rsidRDefault="0011093D" w:rsidP="2096C158">
            <w:pPr>
              <w:jc w:val="center"/>
              <w:rPr>
                <w:rFonts w:ascii="Comic Sans MS" w:hAnsi="Comic Sans MS"/>
                <w:sz w:val="20"/>
                <w:szCs w:val="20"/>
              </w:rPr>
            </w:pPr>
            <w:r>
              <w:rPr>
                <w:rFonts w:ascii="Comic Sans MS" w:hAnsi="Comic Sans MS"/>
                <w:sz w:val="20"/>
                <w:szCs w:val="20"/>
              </w:rPr>
              <w:t>Friendship Song</w:t>
            </w:r>
          </w:p>
        </w:tc>
      </w:tr>
      <w:tr w:rsidR="00595996" w:rsidRPr="003D15A4" w14:paraId="6ABD1907" w14:textId="77777777" w:rsidTr="00A8360C">
        <w:trPr>
          <w:trHeight w:val="446"/>
        </w:trPr>
        <w:tc>
          <w:tcPr>
            <w:tcW w:w="1718" w:type="dxa"/>
            <w:vAlign w:val="center"/>
          </w:tcPr>
          <w:p w14:paraId="7299DAB0" w14:textId="77777777" w:rsidR="00595996" w:rsidRPr="00E35E21" w:rsidRDefault="00595996">
            <w:pPr>
              <w:jc w:val="center"/>
              <w:rPr>
                <w:rFonts w:ascii="Comic Sans MS" w:hAnsi="Comic Sans MS"/>
                <w:b/>
                <w:sz w:val="20"/>
                <w:szCs w:val="20"/>
              </w:rPr>
            </w:pPr>
            <w:r w:rsidRPr="00E35E21">
              <w:rPr>
                <w:rFonts w:ascii="Comic Sans MS" w:hAnsi="Comic Sans MS"/>
                <w:b/>
                <w:sz w:val="20"/>
                <w:szCs w:val="20"/>
              </w:rPr>
              <w:t>Summer 2</w:t>
            </w:r>
          </w:p>
        </w:tc>
        <w:tc>
          <w:tcPr>
            <w:tcW w:w="1788" w:type="dxa"/>
            <w:vAlign w:val="center"/>
          </w:tcPr>
          <w:p w14:paraId="1367924B" w14:textId="27AFA387" w:rsidR="00595996" w:rsidRPr="00F2493E" w:rsidRDefault="00595996">
            <w:pPr>
              <w:jc w:val="center"/>
              <w:rPr>
                <w:rFonts w:ascii="Comic Sans MS" w:hAnsi="Comic Sans MS"/>
                <w:sz w:val="20"/>
                <w:szCs w:val="20"/>
              </w:rPr>
            </w:pPr>
            <w:r w:rsidRPr="00F2493E">
              <w:rPr>
                <w:rFonts w:ascii="Comic Sans MS" w:hAnsi="Comic Sans MS"/>
                <w:sz w:val="20"/>
                <w:szCs w:val="20"/>
              </w:rPr>
              <w:t xml:space="preserve">All Around the World </w:t>
            </w:r>
          </w:p>
        </w:tc>
        <w:tc>
          <w:tcPr>
            <w:tcW w:w="1802" w:type="dxa"/>
            <w:vAlign w:val="center"/>
          </w:tcPr>
          <w:p w14:paraId="013DE1C1" w14:textId="77777777" w:rsidR="00595996" w:rsidRPr="00F2493E" w:rsidRDefault="00595996" w:rsidP="00F2493E">
            <w:pPr>
              <w:jc w:val="center"/>
              <w:rPr>
                <w:rFonts w:ascii="Comic Sans MS" w:hAnsi="Comic Sans MS"/>
                <w:sz w:val="20"/>
                <w:szCs w:val="20"/>
              </w:rPr>
            </w:pPr>
            <w:proofErr w:type="gramStart"/>
            <w:r w:rsidRPr="00F2493E">
              <w:rPr>
                <w:rFonts w:ascii="Comic Sans MS" w:hAnsi="Comic Sans MS"/>
                <w:sz w:val="20"/>
                <w:szCs w:val="20"/>
              </w:rPr>
              <w:t>Oh</w:t>
            </w:r>
            <w:proofErr w:type="gramEnd"/>
            <w:r w:rsidRPr="00F2493E">
              <w:rPr>
                <w:rFonts w:ascii="Comic Sans MS" w:hAnsi="Comic Sans MS"/>
                <w:sz w:val="20"/>
                <w:szCs w:val="20"/>
              </w:rPr>
              <w:t xml:space="preserve"> We Do Like to be Beside the </w:t>
            </w:r>
          </w:p>
          <w:p w14:paraId="07640092" w14:textId="3E0A6595" w:rsidR="00595996" w:rsidRPr="00F2493E" w:rsidRDefault="00595996" w:rsidP="00F2493E">
            <w:pPr>
              <w:jc w:val="center"/>
              <w:rPr>
                <w:rFonts w:ascii="Comic Sans MS" w:hAnsi="Comic Sans MS"/>
                <w:sz w:val="20"/>
                <w:szCs w:val="20"/>
              </w:rPr>
            </w:pPr>
            <w:r w:rsidRPr="00F2493E">
              <w:rPr>
                <w:rFonts w:ascii="Comic Sans MS" w:hAnsi="Comic Sans MS"/>
                <w:sz w:val="20"/>
                <w:szCs w:val="20"/>
              </w:rPr>
              <w:t>Seaside</w:t>
            </w:r>
          </w:p>
        </w:tc>
        <w:tc>
          <w:tcPr>
            <w:tcW w:w="1973" w:type="dxa"/>
            <w:vMerge/>
            <w:vAlign w:val="center"/>
          </w:tcPr>
          <w:p w14:paraId="227692CB" w14:textId="560C3D07" w:rsidR="00595996" w:rsidRPr="00F2493E" w:rsidRDefault="00595996" w:rsidP="2096C158">
            <w:pPr>
              <w:spacing w:after="120" w:line="286" w:lineRule="auto"/>
              <w:jc w:val="center"/>
              <w:rPr>
                <w:sz w:val="20"/>
                <w:szCs w:val="20"/>
              </w:rPr>
            </w:pPr>
          </w:p>
        </w:tc>
        <w:tc>
          <w:tcPr>
            <w:tcW w:w="1735" w:type="dxa"/>
            <w:vMerge/>
            <w:vAlign w:val="center"/>
          </w:tcPr>
          <w:p w14:paraId="39EA409A" w14:textId="77777777" w:rsidR="00595996" w:rsidRPr="00F2493E" w:rsidRDefault="00595996">
            <w:pPr>
              <w:jc w:val="center"/>
              <w:rPr>
                <w:rFonts w:ascii="Comic Sans MS" w:hAnsi="Comic Sans MS"/>
                <w:sz w:val="20"/>
                <w:szCs w:val="20"/>
              </w:rPr>
            </w:pP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658F2DDE" w14:textId="77777777" w:rsidTr="003C23F2">
        <w:trPr>
          <w:trHeight w:val="446"/>
        </w:trPr>
        <w:tc>
          <w:tcPr>
            <w:tcW w:w="1803" w:type="dxa"/>
            <w:vAlign w:val="center"/>
          </w:tcPr>
          <w:p w14:paraId="623BC821" w14:textId="467C944B" w:rsidR="00F813BD" w:rsidRPr="00E35E21" w:rsidRDefault="00F813BD">
            <w:pPr>
              <w:jc w:val="center"/>
              <w:rPr>
                <w:rFonts w:ascii="Comic Sans MS" w:hAnsi="Comic Sans MS"/>
                <w:b/>
                <w:sz w:val="20"/>
                <w:szCs w:val="20"/>
              </w:rPr>
            </w:pPr>
            <w:r w:rsidRPr="00E35E21">
              <w:rPr>
                <w:rFonts w:ascii="Comic Sans MS" w:hAnsi="Comic Sans MS"/>
                <w:b/>
                <w:sz w:val="20"/>
                <w:szCs w:val="20"/>
              </w:rPr>
              <w:t>Autumn</w:t>
            </w:r>
          </w:p>
        </w:tc>
        <w:tc>
          <w:tcPr>
            <w:tcW w:w="1803" w:type="dxa"/>
            <w:vAlign w:val="center"/>
          </w:tcPr>
          <w:p w14:paraId="145F8F85" w14:textId="7F43308E" w:rsidR="008A3997" w:rsidRPr="003C23F2" w:rsidRDefault="00B828DB" w:rsidP="008A3997">
            <w:pPr>
              <w:jc w:val="center"/>
              <w:rPr>
                <w:rFonts w:ascii="Comic Sans MS" w:hAnsi="Comic Sans MS"/>
                <w:sz w:val="16"/>
                <w:szCs w:val="16"/>
              </w:rPr>
            </w:pPr>
            <w:r>
              <w:rPr>
                <w:rFonts w:ascii="Comic Sans MS" w:hAnsi="Comic Sans MS"/>
                <w:sz w:val="16"/>
                <w:szCs w:val="16"/>
              </w:rPr>
              <w:t>Glockenspiel Stage 1</w:t>
            </w:r>
          </w:p>
        </w:tc>
        <w:tc>
          <w:tcPr>
            <w:tcW w:w="1803" w:type="dxa"/>
            <w:vAlign w:val="center"/>
          </w:tcPr>
          <w:p w14:paraId="3111AD4C" w14:textId="0DC0D18B" w:rsidR="00F813BD" w:rsidRPr="003C23F2" w:rsidRDefault="00F25745">
            <w:pPr>
              <w:jc w:val="center"/>
              <w:rPr>
                <w:rFonts w:ascii="Comic Sans MS" w:hAnsi="Comic Sans MS"/>
                <w:sz w:val="16"/>
                <w:szCs w:val="16"/>
              </w:rPr>
            </w:pPr>
            <w:r>
              <w:rPr>
                <w:rFonts w:ascii="Comic Sans MS" w:hAnsi="Comic Sans MS"/>
                <w:sz w:val="16"/>
                <w:szCs w:val="16"/>
              </w:rPr>
              <w:t>Mamma Mia</w:t>
            </w:r>
          </w:p>
        </w:tc>
        <w:tc>
          <w:tcPr>
            <w:tcW w:w="1803" w:type="dxa"/>
            <w:vAlign w:val="center"/>
          </w:tcPr>
          <w:p w14:paraId="0E31F722" w14:textId="6E944A2A" w:rsidR="00F813BD" w:rsidRPr="003C23F2" w:rsidRDefault="00382AFB">
            <w:pPr>
              <w:jc w:val="center"/>
              <w:rPr>
                <w:rFonts w:ascii="Comic Sans MS" w:hAnsi="Comic Sans MS"/>
                <w:sz w:val="16"/>
                <w:szCs w:val="16"/>
              </w:rPr>
            </w:pPr>
            <w:proofErr w:type="spellStart"/>
            <w:r>
              <w:rPr>
                <w:rFonts w:ascii="Comic Sans MS" w:hAnsi="Comic Sans MS"/>
                <w:sz w:val="16"/>
                <w:szCs w:val="16"/>
              </w:rPr>
              <w:t>Livin</w:t>
            </w:r>
            <w:proofErr w:type="spellEnd"/>
            <w:r>
              <w:rPr>
                <w:rFonts w:ascii="Comic Sans MS" w:hAnsi="Comic Sans MS"/>
                <w:sz w:val="16"/>
                <w:szCs w:val="16"/>
              </w:rPr>
              <w:t>’ on a Prayer</w:t>
            </w:r>
          </w:p>
        </w:tc>
        <w:tc>
          <w:tcPr>
            <w:tcW w:w="1804" w:type="dxa"/>
            <w:vAlign w:val="center"/>
          </w:tcPr>
          <w:p w14:paraId="2DE28182" w14:textId="2F46BEE4" w:rsidR="00F813BD" w:rsidRPr="003C23F2" w:rsidRDefault="00382AFB">
            <w:pPr>
              <w:jc w:val="center"/>
              <w:rPr>
                <w:rFonts w:ascii="Comic Sans MS" w:hAnsi="Comic Sans MS"/>
                <w:sz w:val="16"/>
                <w:szCs w:val="16"/>
              </w:rPr>
            </w:pPr>
            <w:r>
              <w:rPr>
                <w:rFonts w:ascii="Comic Sans MS" w:hAnsi="Comic Sans MS"/>
                <w:sz w:val="16"/>
                <w:szCs w:val="16"/>
              </w:rPr>
              <w:t>Happy</w:t>
            </w:r>
          </w:p>
        </w:tc>
      </w:tr>
      <w:tr w:rsidR="003C23F2" w:rsidRPr="0028573A" w14:paraId="25BC3E3B" w14:textId="77777777" w:rsidTr="003C23F2">
        <w:trPr>
          <w:trHeight w:val="446"/>
        </w:trPr>
        <w:tc>
          <w:tcPr>
            <w:tcW w:w="1803" w:type="dxa"/>
            <w:vAlign w:val="center"/>
          </w:tcPr>
          <w:p w14:paraId="3534B41C" w14:textId="46230C13" w:rsidR="00F813BD" w:rsidRPr="00E35E21" w:rsidRDefault="00F813BD">
            <w:pPr>
              <w:jc w:val="center"/>
              <w:rPr>
                <w:rFonts w:ascii="Comic Sans MS" w:hAnsi="Comic Sans MS"/>
                <w:b/>
                <w:sz w:val="20"/>
                <w:szCs w:val="20"/>
              </w:rPr>
            </w:pPr>
            <w:r w:rsidRPr="00E35E21">
              <w:rPr>
                <w:rFonts w:ascii="Comic Sans MS" w:hAnsi="Comic Sans MS"/>
                <w:b/>
                <w:sz w:val="20"/>
                <w:szCs w:val="20"/>
              </w:rPr>
              <w:t>Spring</w:t>
            </w:r>
          </w:p>
        </w:tc>
        <w:tc>
          <w:tcPr>
            <w:tcW w:w="1803" w:type="dxa"/>
            <w:vAlign w:val="center"/>
          </w:tcPr>
          <w:p w14:paraId="41EE5470" w14:textId="2860358B" w:rsidR="00F813BD" w:rsidRPr="003C23F2" w:rsidRDefault="00F25745">
            <w:pPr>
              <w:jc w:val="center"/>
              <w:rPr>
                <w:rFonts w:ascii="Comic Sans MS" w:hAnsi="Comic Sans MS"/>
                <w:sz w:val="16"/>
                <w:szCs w:val="16"/>
              </w:rPr>
            </w:pPr>
            <w:r>
              <w:rPr>
                <w:rFonts w:ascii="Comic Sans MS" w:hAnsi="Comic Sans MS"/>
                <w:sz w:val="16"/>
                <w:szCs w:val="16"/>
              </w:rPr>
              <w:t>Three Little Birds</w:t>
            </w:r>
          </w:p>
        </w:tc>
        <w:tc>
          <w:tcPr>
            <w:tcW w:w="1803" w:type="dxa"/>
            <w:vAlign w:val="center"/>
          </w:tcPr>
          <w:p w14:paraId="6F2A245A" w14:textId="052CF725" w:rsidR="00F813BD" w:rsidRPr="003C23F2" w:rsidRDefault="00B828DB">
            <w:pPr>
              <w:jc w:val="center"/>
              <w:rPr>
                <w:rFonts w:ascii="Comic Sans MS" w:hAnsi="Comic Sans MS"/>
                <w:sz w:val="16"/>
                <w:szCs w:val="16"/>
              </w:rPr>
            </w:pPr>
            <w:r>
              <w:rPr>
                <w:rFonts w:ascii="Comic Sans MS" w:hAnsi="Comic Sans MS"/>
                <w:sz w:val="16"/>
                <w:szCs w:val="16"/>
              </w:rPr>
              <w:t>Glockenspiel Stage 2</w:t>
            </w:r>
          </w:p>
        </w:tc>
        <w:tc>
          <w:tcPr>
            <w:tcW w:w="1803" w:type="dxa"/>
            <w:vAlign w:val="center"/>
          </w:tcPr>
          <w:p w14:paraId="3EC17E77" w14:textId="3D465F70" w:rsidR="00F813BD" w:rsidRPr="003C23F2" w:rsidRDefault="00382AFB">
            <w:pPr>
              <w:jc w:val="center"/>
              <w:rPr>
                <w:rFonts w:ascii="Comic Sans MS" w:hAnsi="Comic Sans MS"/>
                <w:sz w:val="16"/>
                <w:szCs w:val="16"/>
              </w:rPr>
            </w:pPr>
            <w:r>
              <w:rPr>
                <w:rFonts w:ascii="Comic Sans MS" w:hAnsi="Comic Sans MS"/>
                <w:sz w:val="16"/>
                <w:szCs w:val="16"/>
              </w:rPr>
              <w:t>Make you feel my love</w:t>
            </w:r>
          </w:p>
        </w:tc>
        <w:tc>
          <w:tcPr>
            <w:tcW w:w="1804" w:type="dxa"/>
            <w:vAlign w:val="center"/>
          </w:tcPr>
          <w:p w14:paraId="201D791E" w14:textId="68C992C2" w:rsidR="00F813BD" w:rsidRPr="003C23F2" w:rsidRDefault="00382AFB">
            <w:pPr>
              <w:jc w:val="center"/>
              <w:rPr>
                <w:rFonts w:ascii="Comic Sans MS" w:hAnsi="Comic Sans MS"/>
                <w:sz w:val="16"/>
                <w:szCs w:val="16"/>
              </w:rPr>
            </w:pPr>
            <w:r>
              <w:rPr>
                <w:rFonts w:ascii="Comic Sans MS" w:hAnsi="Comic Sans MS"/>
                <w:sz w:val="16"/>
                <w:szCs w:val="16"/>
              </w:rPr>
              <w:t>Classroom Jazz 2</w:t>
            </w:r>
          </w:p>
        </w:tc>
      </w:tr>
      <w:tr w:rsidR="003C23F2" w:rsidRPr="0028573A" w14:paraId="3B808ACD" w14:textId="77777777" w:rsidTr="003C23F2">
        <w:trPr>
          <w:trHeight w:val="446"/>
        </w:trPr>
        <w:tc>
          <w:tcPr>
            <w:tcW w:w="1803" w:type="dxa"/>
            <w:vAlign w:val="center"/>
          </w:tcPr>
          <w:p w14:paraId="2CEA7427" w14:textId="2930A621" w:rsidR="00F813BD" w:rsidRPr="00E35E21" w:rsidRDefault="00F813BD">
            <w:pPr>
              <w:jc w:val="center"/>
              <w:rPr>
                <w:rFonts w:ascii="Comic Sans MS" w:hAnsi="Comic Sans MS"/>
                <w:b/>
                <w:sz w:val="20"/>
                <w:szCs w:val="20"/>
              </w:rPr>
            </w:pPr>
            <w:r w:rsidRPr="00E35E21">
              <w:rPr>
                <w:rFonts w:ascii="Comic Sans MS" w:hAnsi="Comic Sans MS"/>
                <w:b/>
                <w:sz w:val="20"/>
                <w:szCs w:val="20"/>
              </w:rPr>
              <w:t>Summer</w:t>
            </w:r>
          </w:p>
        </w:tc>
        <w:tc>
          <w:tcPr>
            <w:tcW w:w="1803" w:type="dxa"/>
            <w:vAlign w:val="center"/>
          </w:tcPr>
          <w:p w14:paraId="3976CE97" w14:textId="0A92FECA" w:rsidR="00F813BD" w:rsidRPr="003C23F2" w:rsidRDefault="00F25745">
            <w:pPr>
              <w:jc w:val="center"/>
              <w:rPr>
                <w:rFonts w:ascii="Comic Sans MS" w:hAnsi="Comic Sans MS"/>
                <w:sz w:val="16"/>
                <w:szCs w:val="16"/>
              </w:rPr>
            </w:pPr>
            <w:r>
              <w:rPr>
                <w:rFonts w:ascii="Comic Sans MS" w:hAnsi="Comic Sans MS"/>
                <w:sz w:val="16"/>
                <w:szCs w:val="16"/>
              </w:rPr>
              <w:t>The Dragon Song</w:t>
            </w:r>
          </w:p>
        </w:tc>
        <w:tc>
          <w:tcPr>
            <w:tcW w:w="1803" w:type="dxa"/>
            <w:vAlign w:val="center"/>
          </w:tcPr>
          <w:p w14:paraId="1DE04934" w14:textId="1DA21DE9" w:rsidR="00F813BD" w:rsidRPr="003C23F2" w:rsidRDefault="00F25745">
            <w:pPr>
              <w:jc w:val="center"/>
              <w:rPr>
                <w:rFonts w:ascii="Comic Sans MS" w:hAnsi="Comic Sans MS"/>
                <w:sz w:val="16"/>
                <w:szCs w:val="16"/>
              </w:rPr>
            </w:pPr>
            <w:r>
              <w:rPr>
                <w:rFonts w:ascii="Comic Sans MS" w:hAnsi="Comic Sans MS"/>
                <w:sz w:val="16"/>
                <w:szCs w:val="16"/>
              </w:rPr>
              <w:t>Stop!</w:t>
            </w:r>
          </w:p>
        </w:tc>
        <w:tc>
          <w:tcPr>
            <w:tcW w:w="1803" w:type="dxa"/>
            <w:vAlign w:val="center"/>
          </w:tcPr>
          <w:p w14:paraId="40651B45" w14:textId="43DC7602" w:rsidR="00F813BD" w:rsidRPr="003C23F2" w:rsidRDefault="00382AFB">
            <w:pPr>
              <w:jc w:val="center"/>
              <w:rPr>
                <w:rFonts w:ascii="Comic Sans MS" w:hAnsi="Comic Sans MS"/>
                <w:sz w:val="16"/>
                <w:szCs w:val="16"/>
              </w:rPr>
            </w:pPr>
            <w:r>
              <w:rPr>
                <w:rFonts w:ascii="Comic Sans MS" w:hAnsi="Comic Sans MS"/>
                <w:sz w:val="16"/>
                <w:szCs w:val="16"/>
              </w:rPr>
              <w:t>Classroom Jazz 1</w:t>
            </w:r>
          </w:p>
        </w:tc>
        <w:tc>
          <w:tcPr>
            <w:tcW w:w="1804" w:type="dxa"/>
            <w:vAlign w:val="center"/>
          </w:tcPr>
          <w:p w14:paraId="01D3F592" w14:textId="7FE69F53" w:rsidR="00F813BD" w:rsidRPr="003C23F2" w:rsidRDefault="00382AFB">
            <w:pPr>
              <w:jc w:val="center"/>
              <w:rPr>
                <w:rFonts w:ascii="Comic Sans MS" w:hAnsi="Comic Sans MS"/>
                <w:sz w:val="16"/>
                <w:szCs w:val="16"/>
              </w:rPr>
            </w:pPr>
            <w:r>
              <w:rPr>
                <w:rFonts w:ascii="Comic Sans MS" w:hAnsi="Comic Sans MS"/>
                <w:sz w:val="16"/>
                <w:szCs w:val="16"/>
              </w:rPr>
              <w:t>Music and Me</w:t>
            </w:r>
          </w:p>
        </w:tc>
      </w:tr>
    </w:tbl>
    <w:p w14:paraId="3480D182" w14:textId="77777777" w:rsidR="00F813BD" w:rsidRPr="003D15A4" w:rsidRDefault="00F813BD" w:rsidP="00F813BD">
      <w:pPr>
        <w:rPr>
          <w:rFonts w:ascii="Comic Sans MS" w:hAnsi="Comic Sans MS"/>
          <w:b/>
          <w:sz w:val="20"/>
          <w:szCs w:val="20"/>
          <w:u w:val="single"/>
        </w:rPr>
      </w:pPr>
    </w:p>
    <w:p w14:paraId="4DD1EF25" w14:textId="03B09F9B" w:rsidR="00AB051F" w:rsidRPr="00AB051F" w:rsidRDefault="00AB051F" w:rsidP="00AB051F">
      <w:pPr>
        <w:pStyle w:val="Default"/>
        <w:ind w:left="5"/>
        <w:rPr>
          <w:rFonts w:ascii="Comic Sans MS" w:hAnsi="Comic Sans MS"/>
          <w:color w:val="000000" w:themeColor="text1"/>
          <w:sz w:val="22"/>
          <w:szCs w:val="22"/>
        </w:rPr>
      </w:pPr>
      <w:r w:rsidRPr="00AB051F">
        <w:rPr>
          <w:rFonts w:ascii="Comic Sans MS" w:eastAsia="Times New Roman" w:hAnsi="Comic Sans MS" w:cs="Arial"/>
          <w:color w:val="000000" w:themeColor="text1"/>
          <w:sz w:val="22"/>
          <w:szCs w:val="22"/>
        </w:rPr>
        <w:t xml:space="preserve">Music links closely to our school drivers. </w:t>
      </w:r>
      <w:r w:rsidRPr="00AB051F">
        <w:rPr>
          <w:rFonts w:ascii="Comic Sans MS" w:eastAsia="MS Mincho" w:hAnsi="Comic Sans MS"/>
          <w:color w:val="000000" w:themeColor="text1"/>
          <w:sz w:val="22"/>
          <w:szCs w:val="22"/>
          <w:lang w:val="en-US"/>
        </w:rPr>
        <w:t xml:space="preserve">Our TRUST values of Ambition, Bravery and Respect underpin our school ethos. Being independent and fostering a love for learning </w:t>
      </w:r>
      <w:r w:rsidRPr="00AB051F">
        <w:rPr>
          <w:rFonts w:ascii="Comic Sans MS" w:eastAsia="MS Mincho" w:hAnsi="Comic Sans MS"/>
          <w:color w:val="000000" w:themeColor="text1"/>
          <w:sz w:val="22"/>
          <w:szCs w:val="22"/>
          <w:lang w:val="en-US"/>
        </w:rPr>
        <w:lastRenderedPageBreak/>
        <w:t>is crucial in our school</w:t>
      </w:r>
      <w:r w:rsidRPr="00AB051F">
        <w:rPr>
          <w:rFonts w:ascii="Comic Sans MS" w:eastAsia="MS Mincho" w:hAnsi="Comic Sans MS"/>
          <w:color w:val="auto"/>
          <w:sz w:val="22"/>
          <w:szCs w:val="22"/>
          <w:lang w:val="en-US"/>
        </w:rPr>
        <w:t xml:space="preserve">. </w:t>
      </w:r>
      <w:r w:rsidRPr="00AB051F">
        <w:rPr>
          <w:rFonts w:ascii="Comic Sans MS" w:hAnsi="Comic Sans MS" w:cs="Arial"/>
          <w:color w:val="auto"/>
          <w:sz w:val="22"/>
          <w:szCs w:val="22"/>
        </w:rPr>
        <w:t xml:space="preserve">Through music, our children are encouraged to build up good relationships with their peers, work independently and collaboratively, supporting one another. Children </w:t>
      </w:r>
      <w:r w:rsidRPr="00AB051F">
        <w:rPr>
          <w:rFonts w:ascii="Comic Sans MS" w:hAnsi="Comic Sans MS" w:cs="Arial"/>
          <w:color w:val="000000" w:themeColor="text1"/>
          <w:sz w:val="22"/>
          <w:szCs w:val="22"/>
        </w:rPr>
        <w:t xml:space="preserve">are taught the skills of resilience and perseverance, which prepare them for the challenges that they are given in school, as well as the wider world.  Children’s successes both in and out of school are celebrated and they develop a sense of pride in their achievements. </w:t>
      </w:r>
      <w:r w:rsidRPr="00AB051F">
        <w:rPr>
          <w:rFonts w:ascii="Comic Sans MS" w:eastAsia="Times New Roman" w:hAnsi="Comic Sans MS" w:cs="Arial"/>
          <w:color w:val="000000" w:themeColor="text1"/>
          <w:sz w:val="22"/>
          <w:szCs w:val="22"/>
        </w:rPr>
        <w:t>Our music curriculum celebrates the success of all pupils, regardless of their ability showing children that these are not barriers to success and aspiration.</w:t>
      </w:r>
    </w:p>
    <w:p w14:paraId="4665C608" w14:textId="0990C638" w:rsidR="00F813BD" w:rsidRPr="00B4430E" w:rsidRDefault="00AB051F" w:rsidP="00B4430E">
      <w:pPr>
        <w:shd w:val="clear" w:color="auto" w:fill="FFFFFF"/>
        <w:spacing w:before="100" w:beforeAutospacing="1" w:after="100" w:afterAutospacing="1" w:line="240" w:lineRule="auto"/>
        <w:rPr>
          <w:rFonts w:ascii="Comic Sans MS" w:eastAsia="MS Mincho" w:hAnsi="Comic Sans MS" w:cs="Calibri"/>
          <w:color w:val="000000" w:themeColor="text1"/>
          <w:lang w:val="en-US"/>
        </w:rPr>
      </w:pPr>
      <w:r w:rsidRPr="00AB051F">
        <w:rPr>
          <w:rFonts w:ascii="Comic Sans MS" w:eastAsia="MS Mincho" w:hAnsi="Comic Sans MS" w:cs="Calibri"/>
          <w:color w:val="000000" w:themeColor="text1"/>
          <w:lang w:val="en-US"/>
        </w:rPr>
        <w:t xml:space="preserve">Oracy and communication are fundamental </w:t>
      </w:r>
      <w:r w:rsidRPr="00AB051F">
        <w:rPr>
          <w:rFonts w:ascii="Comic Sans MS" w:eastAsia="MS Mincho" w:hAnsi="Comic Sans MS" w:cs="Calibri"/>
          <w:lang w:val="en-US"/>
        </w:rPr>
        <w:t xml:space="preserve">skills that we believe equip our children to be life-long learners. </w:t>
      </w:r>
      <w:r w:rsidRPr="00AB051F">
        <w:rPr>
          <w:rFonts w:ascii="Comic Sans MS" w:hAnsi="Comic Sans MS" w:cs="Calibri"/>
        </w:rPr>
        <w:t xml:space="preserve">Music supports this aim by children being able to respectfully discuss their performances and articulate their evaluation process with one another. Our pupils understand that their voice is a vital tool required for supporting and developing one another, which is crucial to aid success and promote the use of technical vocabulary. </w:t>
      </w:r>
      <w:r w:rsidRPr="00AB051F">
        <w:rPr>
          <w:rFonts w:ascii="Comic Sans MS" w:eastAsia="MS Mincho" w:hAnsi="Comic Sans MS" w:cs="Calibri"/>
          <w:color w:val="000000" w:themeColor="text1"/>
          <w:lang w:val="en-US"/>
        </w:rPr>
        <w:t xml:space="preserve">The vocabulary taught in Music links to many other areas of the curriculum, showcasing cross – curricular links. We encourage children to know, understand and apply this vocabulary in context.  </w:t>
      </w:r>
    </w:p>
    <w:p w14:paraId="20171E61" w14:textId="77777777" w:rsidR="001C26E1" w:rsidRPr="00B60DDA" w:rsidRDefault="001C26E1" w:rsidP="001C26E1">
      <w:pPr>
        <w:rPr>
          <w:rFonts w:ascii="Comic Sans MS" w:hAnsi="Comic Sans MS"/>
        </w:rPr>
      </w:pPr>
      <w:r w:rsidRPr="00B60DDA">
        <w:rPr>
          <w:rFonts w:ascii="Comic Sans MS" w:hAnsi="Comic Sans MS"/>
          <w:b/>
          <w:sz w:val="24"/>
          <w:szCs w:val="24"/>
          <w:u w:val="single"/>
        </w:rPr>
        <w:t xml:space="preserve">Monitoring and Review                                                              </w:t>
      </w:r>
      <w:r w:rsidRPr="00B60DDA">
        <w:rPr>
          <w:rFonts w:ascii="Comic Sans MS" w:hAnsi="Comic Sans MS"/>
        </w:rPr>
        <w:t xml:space="preserve">Monitoring and review of the quality of the curriculum, takes place on a regular basis in accordance with the school monitoring cycle, the School Development </w:t>
      </w:r>
      <w:proofErr w:type="gramStart"/>
      <w:r w:rsidRPr="00B60DDA">
        <w:rPr>
          <w:rFonts w:ascii="Comic Sans MS" w:hAnsi="Comic Sans MS"/>
        </w:rPr>
        <w:t>Plan</w:t>
      </w:r>
      <w:proofErr w:type="gramEnd"/>
      <w:r w:rsidRPr="00B60DDA">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3F0644D0" w:rsidR="001C26E1" w:rsidRPr="00B60DDA" w:rsidRDefault="001C26E1" w:rsidP="001C26E1">
      <w:pPr>
        <w:rPr>
          <w:rFonts w:ascii="Comic Sans MS" w:hAnsi="Comic Sans MS"/>
        </w:rPr>
      </w:pPr>
      <w:r w:rsidRPr="00B60DDA">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B60DDA">
        <w:rPr>
          <w:rFonts w:ascii="Comic Sans MS" w:hAnsi="Comic Sans MS"/>
        </w:rPr>
        <w:t>of:</w:t>
      </w:r>
      <w:proofErr w:type="gramEnd"/>
      <w:r w:rsidRPr="00B60DDA">
        <w:rPr>
          <w:rFonts w:ascii="Comic Sans MS" w:hAnsi="Comic Sans MS"/>
        </w:rPr>
        <w:t xml:space="preserve"> pupil progress meetings, learning walk, check/audit, staff interview/conversations. </w:t>
      </w:r>
    </w:p>
    <w:p w14:paraId="27639412" w14:textId="77777777" w:rsidR="001C26E1" w:rsidRDefault="001C26E1"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5296048C"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there is clear progression of skills in their subject, within a year and across years and phases and that knowledge is built upon and embedded and contextualised</w:t>
      </w:r>
      <w:r w:rsidR="00E170A4">
        <w:rPr>
          <w:rFonts w:ascii="Comic Sans MS" w:hAnsi="Comic Sans MS"/>
          <w:sz w:val="22"/>
          <w:szCs w:val="22"/>
          <w:lang w:val="en-GB"/>
        </w:rPr>
        <w:t>.</w:t>
      </w:r>
    </w:p>
    <w:p w14:paraId="1EFF297C" w14:textId="60393FDB"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there are regular and pertinent opportunities for pupils to apply skills and knowledge within their subject and across themes and topics</w:t>
      </w:r>
      <w:r w:rsidR="00E170A4">
        <w:rPr>
          <w:rFonts w:ascii="Comic Sans MS" w:hAnsi="Comic Sans MS"/>
          <w:sz w:val="22"/>
          <w:szCs w:val="22"/>
          <w:lang w:val="en-GB"/>
        </w:rPr>
        <w:t>.</w:t>
      </w:r>
    </w:p>
    <w:p w14:paraId="09345B8F" w14:textId="0BBFA7D3"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lastRenderedPageBreak/>
        <w:t>they carry out accurate monitoring, tracking and analysis of the quality of teaching and learning in the curriculum and that this results in high-quality provision</w:t>
      </w:r>
      <w:r w:rsidR="00E170A4">
        <w:rPr>
          <w:rFonts w:ascii="Comic Sans MS" w:hAnsi="Comic Sans MS"/>
          <w:sz w:val="22"/>
          <w:szCs w:val="22"/>
          <w:lang w:val="en-GB"/>
        </w:rPr>
        <w:t>.</w:t>
      </w:r>
    </w:p>
    <w:p w14:paraId="5CD7F41E" w14:textId="339F9263"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any staff CPD and training needs identified are met and professional development is supported so that teachers are confident and competent teaching the subject</w:t>
      </w:r>
      <w:r w:rsidR="00E170A4">
        <w:rPr>
          <w:rFonts w:ascii="Comic Sans MS" w:hAnsi="Comic Sans MS"/>
          <w:sz w:val="22"/>
          <w:szCs w:val="22"/>
          <w:lang w:val="en-GB"/>
        </w:rPr>
        <w:t>.</w:t>
      </w:r>
    </w:p>
    <w:p w14:paraId="223640FA" w14:textId="7FFD4DD3"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there is a high-quality learning environment, rich is books and literature, that supports learners in the subject</w:t>
      </w:r>
      <w:r w:rsidR="00E170A4">
        <w:rPr>
          <w:rFonts w:ascii="Comic Sans MS" w:hAnsi="Comic Sans MS"/>
          <w:sz w:val="22"/>
          <w:szCs w:val="22"/>
          <w:lang w:val="en-GB"/>
        </w:rPr>
        <w:t>.</w:t>
      </w:r>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18834BBD"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w:t>
      </w:r>
      <w:proofErr w:type="gramStart"/>
      <w:r>
        <w:rPr>
          <w:rFonts w:ascii="Comic Sans MS" w:hAnsi="Comic Sans MS"/>
          <w:sz w:val="22"/>
          <w:szCs w:val="22"/>
          <w:lang w:val="en-GB"/>
        </w:rPr>
        <w:t>are able to</w:t>
      </w:r>
      <w:proofErr w:type="gramEnd"/>
      <w:r>
        <w:rPr>
          <w:rFonts w:ascii="Comic Sans MS" w:hAnsi="Comic Sans MS"/>
          <w:sz w:val="22"/>
          <w:szCs w:val="22"/>
          <w:lang w:val="en-GB"/>
        </w:rPr>
        <w:t xml:space="preserve"> achieve the very best they can</w:t>
      </w:r>
      <w:r w:rsidR="00E170A4">
        <w:rPr>
          <w:rFonts w:ascii="Comic Sans MS" w:hAnsi="Comic Sans MS"/>
          <w:sz w:val="22"/>
          <w:szCs w:val="22"/>
          <w:lang w:val="en-GB"/>
        </w:rPr>
        <w:t>.</w:t>
      </w:r>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1592F952"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lessons and learning are relevant and engaging and are underpinned by the school’s curriculum drivers</w:t>
      </w:r>
      <w:r w:rsidR="00E170A4">
        <w:rPr>
          <w:rFonts w:ascii="Comic Sans MS" w:hAnsi="Comic Sans MS"/>
          <w:sz w:val="22"/>
          <w:szCs w:val="22"/>
          <w:lang w:val="en-GB"/>
        </w:rPr>
        <w:t>.</w:t>
      </w:r>
    </w:p>
    <w:p w14:paraId="6F94C156" w14:textId="0F539BF7"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adaptive teaching allows all pupils to access the learning provided</w:t>
      </w:r>
      <w:r w:rsidR="00E170A4">
        <w:rPr>
          <w:rFonts w:ascii="Comic Sans MS" w:hAnsi="Comic Sans MS"/>
          <w:sz w:val="22"/>
          <w:szCs w:val="22"/>
          <w:lang w:val="en-GB"/>
        </w:rPr>
        <w:t>.</w:t>
      </w:r>
    </w:p>
    <w:p w14:paraId="58243633" w14:textId="4273872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w:t>
      </w:r>
      <w:proofErr w:type="gramStart"/>
      <w:r>
        <w:rPr>
          <w:rFonts w:ascii="Comic Sans MS" w:hAnsi="Comic Sans MS"/>
          <w:sz w:val="22"/>
          <w:szCs w:val="22"/>
          <w:lang w:val="en-GB"/>
        </w:rPr>
        <w:t>are able to</w:t>
      </w:r>
      <w:proofErr w:type="gramEnd"/>
      <w:r>
        <w:rPr>
          <w:rFonts w:ascii="Comic Sans MS" w:hAnsi="Comic Sans MS"/>
          <w:sz w:val="22"/>
          <w:szCs w:val="22"/>
          <w:lang w:val="en-GB"/>
        </w:rPr>
        <w:t xml:space="preserve"> achieve the very best they can</w:t>
      </w:r>
      <w:r w:rsidR="00E170A4">
        <w:rPr>
          <w:rFonts w:ascii="Comic Sans MS" w:hAnsi="Comic Sans MS"/>
          <w:sz w:val="22"/>
          <w:szCs w:val="22"/>
          <w:lang w:val="en-GB"/>
        </w:rPr>
        <w:t>.</w:t>
      </w:r>
    </w:p>
    <w:p w14:paraId="6BFDD653" w14:textId="6515684B"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contextualised</w:t>
      </w:r>
      <w:r w:rsidR="00E170A4">
        <w:rPr>
          <w:rFonts w:ascii="Comic Sans MS" w:hAnsi="Comic Sans MS"/>
          <w:sz w:val="22"/>
          <w:szCs w:val="22"/>
          <w:lang w:val="en-GB"/>
        </w:rPr>
        <w:t>.</w:t>
      </w:r>
    </w:p>
    <w:p w14:paraId="04141F99" w14:textId="014EDFC3"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there are regular and pertinent opportunities for pupils to apply skills and knowledge within and across themes and topics</w:t>
      </w:r>
      <w:r w:rsidR="00E170A4">
        <w:rPr>
          <w:rFonts w:ascii="Comic Sans MS" w:hAnsi="Comic Sans MS"/>
          <w:sz w:val="22"/>
          <w:szCs w:val="22"/>
          <w:lang w:val="en-GB"/>
        </w:rPr>
        <w:t>.</w:t>
      </w:r>
    </w:p>
    <w:p w14:paraId="130CE45C" w14:textId="5758AC2A"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w:t>
      </w:r>
      <w:proofErr w:type="gramStart"/>
      <w:r w:rsidR="00794E48">
        <w:rPr>
          <w:rFonts w:ascii="Comic Sans MS" w:hAnsi="Comic Sans MS"/>
          <w:sz w:val="22"/>
          <w:szCs w:val="22"/>
          <w:lang w:val="en-GB"/>
        </w:rPr>
        <w:t>in order to</w:t>
      </w:r>
      <w:proofErr w:type="gramEnd"/>
      <w:r w:rsidR="00794E48">
        <w:rPr>
          <w:rFonts w:ascii="Comic Sans MS" w:hAnsi="Comic Sans MS"/>
          <w:sz w:val="22"/>
          <w:szCs w:val="22"/>
          <w:lang w:val="en-GB"/>
        </w:rPr>
        <w:t xml:space="preserve">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learning</w:t>
      </w:r>
      <w:r w:rsidR="00E170A4">
        <w:rPr>
          <w:rFonts w:ascii="Comic Sans MS" w:hAnsi="Comic Sans MS"/>
          <w:sz w:val="22"/>
          <w:szCs w:val="22"/>
          <w:lang w:val="en-GB"/>
        </w:rPr>
        <w:t>.</w:t>
      </w:r>
    </w:p>
    <w:p w14:paraId="70A1649A" w14:textId="7FD1A451"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the curriculum</w:t>
      </w:r>
      <w:r w:rsidR="00E170A4">
        <w:rPr>
          <w:rFonts w:ascii="Comic Sans MS" w:hAnsi="Comic Sans MS"/>
          <w:sz w:val="22"/>
          <w:szCs w:val="22"/>
          <w:lang w:val="en-GB"/>
        </w:rPr>
        <w:t>.</w:t>
      </w:r>
    </w:p>
    <w:p w14:paraId="7A9D5736" w14:textId="2899A832"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there is a high-quality learning environment, rich is books and literature, that supports learners in the subject</w:t>
      </w:r>
      <w:r w:rsidR="00E170A4">
        <w:rPr>
          <w:rFonts w:ascii="Comic Sans MS" w:hAnsi="Comic Sans MS"/>
          <w:sz w:val="22"/>
          <w:szCs w:val="22"/>
          <w:lang w:val="en-GB"/>
        </w:rPr>
        <w:t>.</w:t>
      </w:r>
    </w:p>
    <w:p w14:paraId="29AC1158" w14:textId="6EFFFA8B" w:rsidR="00F813BD" w:rsidRPr="00E170A4" w:rsidRDefault="002878B0" w:rsidP="000F0683">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244BD4A4" w14:textId="77777777" w:rsidR="00E170A4" w:rsidRPr="00E170A4" w:rsidRDefault="00E170A4" w:rsidP="00E170A4">
      <w:pPr>
        <w:pStyle w:val="4Bulletedcopyblue"/>
        <w:numPr>
          <w:ilvl w:val="0"/>
          <w:numId w:val="0"/>
        </w:numPr>
        <w:ind w:left="567"/>
        <w:rPr>
          <w:rFonts w:ascii="Comic Sans MS" w:hAnsi="Comic Sans MS"/>
          <w:sz w:val="22"/>
          <w:szCs w:val="22"/>
          <w:lang w:val="en-GB"/>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w:t>
      </w:r>
      <w:r w:rsidR="000F0683" w:rsidRPr="000F0683">
        <w:rPr>
          <w:rFonts w:ascii="Comic Sans MS" w:hAnsi="Comic Sans MS" w:cs="Arial"/>
          <w:color w:val="0B0C0C"/>
          <w:shd w:val="clear" w:color="auto" w:fill="FFFFFF"/>
        </w:rPr>
        <w:lastRenderedPageBreak/>
        <w:t>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w:t>
      </w:r>
      <w:r w:rsidRPr="00D4518A">
        <w:rPr>
          <w:rFonts w:ascii="Comic Sans MS" w:hAnsi="Comic Sans MS"/>
          <w:sz w:val="22"/>
          <w:szCs w:val="22"/>
        </w:rPr>
        <w:lastRenderedPageBreak/>
        <w:t>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FED1" w14:textId="77777777" w:rsidR="001066C2" w:rsidRDefault="001066C2" w:rsidP="00782526">
      <w:pPr>
        <w:spacing w:after="0" w:line="240" w:lineRule="auto"/>
      </w:pPr>
      <w:r>
        <w:separator/>
      </w:r>
    </w:p>
  </w:endnote>
  <w:endnote w:type="continuationSeparator" w:id="0">
    <w:p w14:paraId="556B87F0" w14:textId="77777777" w:rsidR="001066C2" w:rsidRDefault="001066C2" w:rsidP="00782526">
      <w:pPr>
        <w:spacing w:after="0" w:line="240" w:lineRule="auto"/>
      </w:pPr>
      <w:r>
        <w:continuationSeparator/>
      </w:r>
    </w:p>
  </w:endnote>
  <w:endnote w:type="continuationNotice" w:id="1">
    <w:p w14:paraId="69B3B585" w14:textId="77777777" w:rsidR="001066C2" w:rsidRDefault="00106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B98E" w14:textId="77777777" w:rsidR="001066C2" w:rsidRDefault="001066C2" w:rsidP="00782526">
      <w:pPr>
        <w:spacing w:after="0" w:line="240" w:lineRule="auto"/>
      </w:pPr>
      <w:r>
        <w:separator/>
      </w:r>
    </w:p>
  </w:footnote>
  <w:footnote w:type="continuationSeparator" w:id="0">
    <w:p w14:paraId="7CF7920E" w14:textId="77777777" w:rsidR="001066C2" w:rsidRDefault="001066C2" w:rsidP="00782526">
      <w:pPr>
        <w:spacing w:after="0" w:line="240" w:lineRule="auto"/>
      </w:pPr>
      <w:r>
        <w:continuationSeparator/>
      </w:r>
    </w:p>
  </w:footnote>
  <w:footnote w:type="continuationNotice" w:id="1">
    <w:p w14:paraId="0067405B" w14:textId="77777777" w:rsidR="001066C2" w:rsidRDefault="00106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223D23"/>
    <w:multiLevelType w:val="hybridMultilevel"/>
    <w:tmpl w:val="5322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19"/>
  </w:num>
  <w:num w:numId="6" w16cid:durableId="825973953">
    <w:abstractNumId w:val="24"/>
  </w:num>
  <w:num w:numId="7" w16cid:durableId="584194807">
    <w:abstractNumId w:val="20"/>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1"/>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963274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1C92"/>
    <w:rsid w:val="0004558F"/>
    <w:rsid w:val="00045F69"/>
    <w:rsid w:val="0005641A"/>
    <w:rsid w:val="00090D04"/>
    <w:rsid w:val="000B52E9"/>
    <w:rsid w:val="000C1F1A"/>
    <w:rsid w:val="000E6F01"/>
    <w:rsid w:val="000F0683"/>
    <w:rsid w:val="001066C2"/>
    <w:rsid w:val="0011093D"/>
    <w:rsid w:val="00116D45"/>
    <w:rsid w:val="00125A71"/>
    <w:rsid w:val="00195F18"/>
    <w:rsid w:val="001C26E1"/>
    <w:rsid w:val="001D560D"/>
    <w:rsid w:val="002217C7"/>
    <w:rsid w:val="00241565"/>
    <w:rsid w:val="00276362"/>
    <w:rsid w:val="002878B0"/>
    <w:rsid w:val="0029708A"/>
    <w:rsid w:val="002A75B1"/>
    <w:rsid w:val="00315384"/>
    <w:rsid w:val="00345D6B"/>
    <w:rsid w:val="00382AFB"/>
    <w:rsid w:val="00385EE2"/>
    <w:rsid w:val="003C23F2"/>
    <w:rsid w:val="00427157"/>
    <w:rsid w:val="004524D7"/>
    <w:rsid w:val="00482F03"/>
    <w:rsid w:val="004A315A"/>
    <w:rsid w:val="004F2FD2"/>
    <w:rsid w:val="005673E3"/>
    <w:rsid w:val="005779BB"/>
    <w:rsid w:val="00595996"/>
    <w:rsid w:val="005B1CFE"/>
    <w:rsid w:val="005E6478"/>
    <w:rsid w:val="00600D56"/>
    <w:rsid w:val="006319A5"/>
    <w:rsid w:val="00632F31"/>
    <w:rsid w:val="00634266"/>
    <w:rsid w:val="00651FE0"/>
    <w:rsid w:val="00657F16"/>
    <w:rsid w:val="00672586"/>
    <w:rsid w:val="006738CB"/>
    <w:rsid w:val="006D6DE6"/>
    <w:rsid w:val="006F0879"/>
    <w:rsid w:val="006F2B65"/>
    <w:rsid w:val="00710CAA"/>
    <w:rsid w:val="00711174"/>
    <w:rsid w:val="00743152"/>
    <w:rsid w:val="007502B2"/>
    <w:rsid w:val="00750EB6"/>
    <w:rsid w:val="00753D74"/>
    <w:rsid w:val="00782526"/>
    <w:rsid w:val="0078336C"/>
    <w:rsid w:val="00785D1A"/>
    <w:rsid w:val="00794E48"/>
    <w:rsid w:val="007E60F9"/>
    <w:rsid w:val="007F62AC"/>
    <w:rsid w:val="00803C9B"/>
    <w:rsid w:val="008221AF"/>
    <w:rsid w:val="00823917"/>
    <w:rsid w:val="00825404"/>
    <w:rsid w:val="008441DA"/>
    <w:rsid w:val="00871DF7"/>
    <w:rsid w:val="00895226"/>
    <w:rsid w:val="008A3997"/>
    <w:rsid w:val="008B3C52"/>
    <w:rsid w:val="008C6D03"/>
    <w:rsid w:val="009011B1"/>
    <w:rsid w:val="0091053D"/>
    <w:rsid w:val="009322B5"/>
    <w:rsid w:val="00934B2C"/>
    <w:rsid w:val="00950E53"/>
    <w:rsid w:val="00964017"/>
    <w:rsid w:val="00973A1B"/>
    <w:rsid w:val="00983EB9"/>
    <w:rsid w:val="009D7543"/>
    <w:rsid w:val="009F295F"/>
    <w:rsid w:val="00A12FAE"/>
    <w:rsid w:val="00A17E37"/>
    <w:rsid w:val="00A27D32"/>
    <w:rsid w:val="00A41330"/>
    <w:rsid w:val="00A4296D"/>
    <w:rsid w:val="00A8360C"/>
    <w:rsid w:val="00AB051F"/>
    <w:rsid w:val="00B01C1A"/>
    <w:rsid w:val="00B03EFD"/>
    <w:rsid w:val="00B2721F"/>
    <w:rsid w:val="00B4430E"/>
    <w:rsid w:val="00B52628"/>
    <w:rsid w:val="00B60DDA"/>
    <w:rsid w:val="00B828DB"/>
    <w:rsid w:val="00B95194"/>
    <w:rsid w:val="00BA585A"/>
    <w:rsid w:val="00BE6839"/>
    <w:rsid w:val="00C062D3"/>
    <w:rsid w:val="00C1384E"/>
    <w:rsid w:val="00C17360"/>
    <w:rsid w:val="00C574EB"/>
    <w:rsid w:val="00C76A1D"/>
    <w:rsid w:val="00CD115E"/>
    <w:rsid w:val="00CE1D6F"/>
    <w:rsid w:val="00CF0BCC"/>
    <w:rsid w:val="00CF24A3"/>
    <w:rsid w:val="00D30635"/>
    <w:rsid w:val="00D4518A"/>
    <w:rsid w:val="00D45851"/>
    <w:rsid w:val="00D61F78"/>
    <w:rsid w:val="00DA09E5"/>
    <w:rsid w:val="00DB2FA8"/>
    <w:rsid w:val="00DD27A2"/>
    <w:rsid w:val="00E005A4"/>
    <w:rsid w:val="00E02BEE"/>
    <w:rsid w:val="00E07BE1"/>
    <w:rsid w:val="00E14F3E"/>
    <w:rsid w:val="00E170A4"/>
    <w:rsid w:val="00E27D0A"/>
    <w:rsid w:val="00E35E21"/>
    <w:rsid w:val="00E84F7E"/>
    <w:rsid w:val="00EC6BC1"/>
    <w:rsid w:val="00ED4DF8"/>
    <w:rsid w:val="00EF3564"/>
    <w:rsid w:val="00EF6519"/>
    <w:rsid w:val="00F03582"/>
    <w:rsid w:val="00F2493E"/>
    <w:rsid w:val="00F25745"/>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425304046">
      <w:bodyDiv w:val="1"/>
      <w:marLeft w:val="0"/>
      <w:marRight w:val="0"/>
      <w:marTop w:val="0"/>
      <w:marBottom w:val="0"/>
      <w:divBdr>
        <w:top w:val="none" w:sz="0" w:space="0" w:color="auto"/>
        <w:left w:val="none" w:sz="0" w:space="0" w:color="auto"/>
        <w:bottom w:val="none" w:sz="0" w:space="0" w:color="auto"/>
        <w:right w:val="none" w:sz="0" w:space="0" w:color="auto"/>
      </w:divBdr>
      <w:divsChild>
        <w:div w:id="149753561">
          <w:marLeft w:val="0"/>
          <w:marRight w:val="0"/>
          <w:marTop w:val="0"/>
          <w:marBottom w:val="0"/>
          <w:divBdr>
            <w:top w:val="none" w:sz="0" w:space="0" w:color="auto"/>
            <w:left w:val="none" w:sz="0" w:space="0" w:color="auto"/>
            <w:bottom w:val="none" w:sz="0" w:space="0" w:color="auto"/>
            <w:right w:val="none" w:sz="0" w:space="0" w:color="auto"/>
          </w:divBdr>
        </w:div>
        <w:div w:id="810437573">
          <w:marLeft w:val="0"/>
          <w:marRight w:val="0"/>
          <w:marTop w:val="0"/>
          <w:marBottom w:val="0"/>
          <w:divBdr>
            <w:top w:val="none" w:sz="0" w:space="0" w:color="auto"/>
            <w:left w:val="none" w:sz="0" w:space="0" w:color="auto"/>
            <w:bottom w:val="none" w:sz="0" w:space="0" w:color="auto"/>
            <w:right w:val="none" w:sz="0" w:space="0" w:color="auto"/>
          </w:divBdr>
        </w:div>
      </w:divsChild>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4.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5.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3048</Words>
  <Characters>17379</Characters>
  <Application>Microsoft Office Word</Application>
  <DocSecurity>0</DocSecurity>
  <Lines>144</Lines>
  <Paragraphs>40</Paragraphs>
  <ScaleCrop>false</ScaleCrop>
  <Company>Airedale Junior School</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Policy</dc:title>
  <dc:subject/>
  <dc:creator>YvetteSesum</dc:creator>
  <cp:keywords/>
  <dc:description/>
  <cp:lastModifiedBy>Emily Molson</cp:lastModifiedBy>
  <cp:revision>22</cp:revision>
  <cp:lastPrinted>2023-09-14T18:41:00Z</cp:lastPrinted>
  <dcterms:created xsi:type="dcterms:W3CDTF">2023-12-13T14:31:00Z</dcterms:created>
  <dcterms:modified xsi:type="dcterms:W3CDTF">2023-12-19T15:49:00Z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